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23" w:rsidRPr="00877639" w:rsidRDefault="00BC0523">
      <w:pPr>
        <w:rPr>
          <w:rFonts w:ascii="Arial" w:hAnsi="Arial" w:cs="Arial"/>
          <w:color w:val="000000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</w:rPr>
      </w:pPr>
    </w:p>
    <w:p w:rsidR="00BC0523" w:rsidRPr="00877639" w:rsidRDefault="00620E1F">
      <w:pPr>
        <w:jc w:val="center"/>
        <w:rPr>
          <w:rFonts w:ascii="Arial" w:hAnsi="Arial" w:cs="Arial"/>
          <w:b/>
          <w:kern w:val="0"/>
          <w:sz w:val="52"/>
          <w:szCs w:val="52"/>
          <w:lang w:val="ru-RU" w:bidi="en-US"/>
        </w:rPr>
      </w:pPr>
      <w:r w:rsidRPr="00877639">
        <w:rPr>
          <w:rFonts w:ascii="Arial" w:hAnsi="Arial" w:cs="Arial"/>
          <w:b/>
          <w:kern w:val="0"/>
          <w:sz w:val="52"/>
          <w:szCs w:val="52"/>
          <w:lang w:val="ru-RU"/>
        </w:rPr>
        <w:t>П</w:t>
      </w:r>
      <w:proofErr w:type="spellStart"/>
      <w:r w:rsidR="00B14F90" w:rsidRPr="00877639">
        <w:rPr>
          <w:rFonts w:ascii="Arial" w:hAnsi="Arial" w:cs="Arial"/>
          <w:b/>
          <w:kern w:val="0"/>
          <w:sz w:val="52"/>
          <w:szCs w:val="52"/>
          <w:lang w:val="en-GB"/>
        </w:rPr>
        <w:t>роигрыватель</w:t>
      </w:r>
      <w:proofErr w:type="spellEnd"/>
      <w:r w:rsidRPr="00877639">
        <w:rPr>
          <w:rFonts w:ascii="Arial" w:hAnsi="Arial" w:cs="Arial"/>
          <w:b/>
          <w:kern w:val="0"/>
          <w:sz w:val="52"/>
          <w:szCs w:val="52"/>
          <w:lang w:val="ru-RU"/>
        </w:rPr>
        <w:t xml:space="preserve"> виниловых пластинок</w:t>
      </w: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14F90">
      <w:pPr>
        <w:jc w:val="center"/>
        <w:rPr>
          <w:rFonts w:ascii="Arial" w:hAnsi="Arial" w:cs="Arial"/>
          <w:kern w:val="0"/>
          <w:sz w:val="24"/>
          <w:lang w:bidi="en-US"/>
        </w:rPr>
      </w:pPr>
      <w:r w:rsidRPr="00877639">
        <w:rPr>
          <w:rFonts w:ascii="Arial" w:hAnsi="Arial" w:cs="Arial"/>
          <w:kern w:val="0"/>
          <w:sz w:val="24"/>
          <w:lang w:bidi="en-US"/>
        </w:rPr>
        <w:t>МОДЕЛЬ: ТТ50АТ</w:t>
      </w: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 w:rsidP="00620E1F">
      <w:pPr>
        <w:rPr>
          <w:rFonts w:ascii="Arial" w:hAnsi="Arial" w:cs="Arial"/>
          <w:b/>
          <w:kern w:val="0"/>
          <w:sz w:val="24"/>
          <w:lang w:val="ru-RU"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C0523">
      <w:pPr>
        <w:jc w:val="center"/>
        <w:rPr>
          <w:rFonts w:ascii="Arial" w:hAnsi="Arial" w:cs="Arial"/>
          <w:b/>
          <w:kern w:val="0"/>
          <w:sz w:val="24"/>
          <w:lang w:bidi="en-US"/>
        </w:rPr>
      </w:pPr>
    </w:p>
    <w:p w:rsidR="00BC0523" w:rsidRPr="00877639" w:rsidRDefault="00B14F90">
      <w:pPr>
        <w:jc w:val="center"/>
        <w:rPr>
          <w:rFonts w:ascii="Arial" w:hAnsi="Arial" w:cs="Arial"/>
          <w:b/>
          <w:kern w:val="0"/>
          <w:sz w:val="24"/>
          <w:lang w:bidi="en-US"/>
        </w:rPr>
      </w:pPr>
      <w:r w:rsidRPr="00877639">
        <w:rPr>
          <w:rFonts w:ascii="Arial" w:hAnsi="Arial" w:cs="Arial"/>
          <w:b/>
          <w:kern w:val="0"/>
          <w:sz w:val="24"/>
          <w:lang w:bidi="en-US"/>
        </w:rPr>
        <w:t>Инструкция по эксплуатации</w:t>
      </w:r>
    </w:p>
    <w:p w:rsidR="00BC0523" w:rsidRPr="00877639" w:rsidRDefault="00B14F90">
      <w:pPr>
        <w:jc w:val="center"/>
        <w:rPr>
          <w:rFonts w:ascii="Arial" w:hAnsi="Arial" w:cs="Arial"/>
          <w:kern w:val="0"/>
          <w:sz w:val="24"/>
          <w:lang w:bidi="en-US"/>
        </w:rPr>
      </w:pPr>
      <w:r w:rsidRPr="00877639">
        <w:rPr>
          <w:rFonts w:ascii="Arial" w:hAnsi="Arial" w:cs="Arial"/>
          <w:kern w:val="0"/>
          <w:sz w:val="24"/>
          <w:lang w:bidi="en-US"/>
        </w:rPr>
        <w:t>ПОЖАЛУЙСТА, ВНИМАТЕЛЬНО ПРОЧИТАЙТЕ ЭТО РУКОВОДСТВО ПЕРЕД ИСПОЛЬЗОВАНИЕМ И СОХРАНИТЕ ЕГО ДЛЯ БУДУЩЕГО ИСПОЛЬЗОВАНИЯ</w:t>
      </w:r>
    </w:p>
    <w:p w:rsidR="00BC0523" w:rsidRPr="00877639" w:rsidRDefault="00BC0523">
      <w:pPr>
        <w:jc w:val="left"/>
        <w:rPr>
          <w:rFonts w:ascii="Arial" w:hAnsi="Arial" w:cs="Arial"/>
          <w:b/>
          <w:bCs/>
          <w:kern w:val="0"/>
          <w:sz w:val="24"/>
          <w:lang w:bidi="en-US"/>
        </w:rPr>
      </w:pPr>
    </w:p>
    <w:p w:rsidR="00BC0523" w:rsidRPr="00877639" w:rsidRDefault="00BC0523">
      <w:pPr>
        <w:jc w:val="left"/>
        <w:rPr>
          <w:rFonts w:ascii="Arial" w:hAnsi="Arial" w:cs="Arial"/>
          <w:b/>
          <w:bCs/>
          <w:kern w:val="0"/>
          <w:sz w:val="24"/>
          <w:lang w:bidi="en-US"/>
        </w:rPr>
      </w:pPr>
    </w:p>
    <w:p w:rsidR="00BC0523" w:rsidRPr="00877639" w:rsidRDefault="00B14F90">
      <w:pPr>
        <w:jc w:val="left"/>
        <w:rPr>
          <w:rFonts w:ascii="Arial" w:hAnsi="Arial" w:cs="Arial"/>
          <w:b/>
          <w:bCs/>
          <w:kern w:val="0"/>
          <w:sz w:val="24"/>
          <w:lang w:bidi="en-US"/>
        </w:rPr>
      </w:pPr>
      <w:r w:rsidRPr="00877639">
        <w:rPr>
          <w:rFonts w:ascii="Arial" w:hAnsi="Arial" w:cs="Arial"/>
          <w:b/>
          <w:bCs/>
          <w:kern w:val="0"/>
          <w:sz w:val="24"/>
          <w:lang w:bidi="en-US"/>
        </w:rPr>
        <w:t>ПЕРЕД ИСПОЛЬЗОВАНИЕМ</w:t>
      </w:r>
    </w:p>
    <w:p w:rsidR="00BC0523" w:rsidRPr="00877639" w:rsidRDefault="00B14F90">
      <w:pPr>
        <w:numPr>
          <w:ilvl w:val="0"/>
          <w:numId w:val="1"/>
        </w:numPr>
        <w:jc w:val="left"/>
        <w:rPr>
          <w:rFonts w:ascii="Arial" w:hAnsi="Arial" w:cs="Arial"/>
          <w:kern w:val="0"/>
          <w:sz w:val="24"/>
          <w:lang w:bidi="en-US"/>
        </w:rPr>
      </w:pPr>
      <w:r w:rsidRPr="00877639">
        <w:rPr>
          <w:rFonts w:ascii="Arial" w:hAnsi="Arial" w:cs="Arial"/>
          <w:kern w:val="0"/>
          <w:sz w:val="24"/>
          <w:lang w:bidi="en-US"/>
        </w:rPr>
        <w:t>Выберите безопасное место и избегайте размещения устройства под прямыми солнечными лучами или рядом с любыми источниками тепла.</w:t>
      </w:r>
    </w:p>
    <w:p w:rsidR="00BC0523" w:rsidRPr="00877639" w:rsidRDefault="00B14F90">
      <w:pPr>
        <w:numPr>
          <w:ilvl w:val="0"/>
          <w:numId w:val="1"/>
        </w:numPr>
        <w:jc w:val="left"/>
        <w:rPr>
          <w:rFonts w:ascii="Arial" w:hAnsi="Arial" w:cs="Arial"/>
          <w:kern w:val="0"/>
          <w:sz w:val="24"/>
          <w:lang w:bidi="en-US"/>
        </w:rPr>
      </w:pPr>
      <w:r w:rsidRPr="00877639">
        <w:rPr>
          <w:rFonts w:ascii="Arial" w:hAnsi="Arial" w:cs="Arial"/>
          <w:kern w:val="0"/>
          <w:sz w:val="24"/>
          <w:lang w:bidi="en-US"/>
        </w:rPr>
        <w:t>Избегайте мест, подверженных вибрации, чрезмерной запыленности, холоду или влаге.</w:t>
      </w:r>
    </w:p>
    <w:p w:rsidR="00BC0523" w:rsidRPr="00877639" w:rsidRDefault="00B14F90">
      <w:pPr>
        <w:numPr>
          <w:ilvl w:val="0"/>
          <w:numId w:val="1"/>
        </w:numPr>
        <w:jc w:val="left"/>
        <w:rPr>
          <w:rFonts w:ascii="Arial" w:hAnsi="Arial" w:cs="Arial"/>
          <w:kern w:val="0"/>
          <w:sz w:val="24"/>
          <w:lang w:bidi="en-US"/>
        </w:rPr>
      </w:pPr>
      <w:r w:rsidRPr="00877639">
        <w:rPr>
          <w:rFonts w:ascii="Arial" w:hAnsi="Arial" w:cs="Arial"/>
          <w:kern w:val="0"/>
          <w:sz w:val="24"/>
          <w:lang w:bidi="en-US"/>
        </w:rPr>
        <w:t xml:space="preserve">Не открывайте корпус, так как это может привести к поражению электрическим током. </w:t>
      </w:r>
    </w:p>
    <w:p w:rsidR="00BC0523" w:rsidRPr="00877639" w:rsidRDefault="00B14F90">
      <w:pPr>
        <w:numPr>
          <w:ilvl w:val="0"/>
          <w:numId w:val="1"/>
        </w:numPr>
        <w:jc w:val="left"/>
        <w:rPr>
          <w:rFonts w:ascii="Arial" w:hAnsi="Arial" w:cs="Arial"/>
          <w:kern w:val="0"/>
          <w:sz w:val="24"/>
          <w:lang w:bidi="en-US"/>
        </w:rPr>
      </w:pPr>
      <w:r w:rsidRPr="00877639">
        <w:rPr>
          <w:rFonts w:ascii="Arial" w:hAnsi="Arial" w:cs="Arial"/>
          <w:kern w:val="0"/>
          <w:sz w:val="24"/>
          <w:lang w:bidi="en-US"/>
        </w:rPr>
        <w:t>При извлечении вилки питания из розетки тяните непосредственно за вилку, а НЕ за шнур.</w:t>
      </w:r>
    </w:p>
    <w:p w:rsidR="00BC0523" w:rsidRPr="00877639" w:rsidRDefault="00B14F90">
      <w:pPr>
        <w:numPr>
          <w:ilvl w:val="0"/>
          <w:numId w:val="1"/>
        </w:numPr>
        <w:jc w:val="left"/>
        <w:rPr>
          <w:rFonts w:ascii="Arial" w:hAnsi="Arial" w:cs="Arial"/>
          <w:kern w:val="0"/>
          <w:sz w:val="24"/>
          <w:lang w:bidi="en-US"/>
        </w:rPr>
      </w:pPr>
      <w:r w:rsidRPr="00877639">
        <w:rPr>
          <w:rFonts w:ascii="Arial" w:hAnsi="Arial" w:cs="Arial"/>
          <w:kern w:val="0"/>
          <w:sz w:val="24"/>
          <w:lang w:bidi="en-US"/>
        </w:rPr>
        <w:t>Не пытайтесь чистить устройство химическими растворителями, так как это может повредить отделку. Для очистки рекомендуется использовать чистую сухую ткань.</w:t>
      </w:r>
    </w:p>
    <w:p w:rsidR="00BC0523" w:rsidRPr="00877639" w:rsidRDefault="00B14F90">
      <w:pPr>
        <w:numPr>
          <w:ilvl w:val="0"/>
          <w:numId w:val="1"/>
        </w:numPr>
        <w:jc w:val="left"/>
        <w:rPr>
          <w:rFonts w:ascii="Arial" w:hAnsi="Arial" w:cs="Arial"/>
          <w:kern w:val="0"/>
          <w:sz w:val="24"/>
          <w:lang w:bidi="en-US"/>
        </w:rPr>
      </w:pPr>
      <w:r w:rsidRPr="00877639">
        <w:rPr>
          <w:rFonts w:ascii="Arial" w:hAnsi="Arial" w:cs="Arial"/>
          <w:kern w:val="0"/>
          <w:sz w:val="24"/>
          <w:lang w:bidi="en-US"/>
        </w:rPr>
        <w:t>Сохраните это руководство для дальнейшего использования.</w:t>
      </w:r>
    </w:p>
    <w:p w:rsidR="00BC0523" w:rsidRPr="00877639" w:rsidRDefault="00BC0523">
      <w:pPr>
        <w:ind w:left="360"/>
        <w:jc w:val="left"/>
        <w:rPr>
          <w:rFonts w:ascii="Arial" w:hAnsi="Arial" w:cs="Arial"/>
          <w:kern w:val="0"/>
          <w:sz w:val="24"/>
          <w:lang w:bidi="en-US"/>
        </w:rPr>
      </w:pPr>
    </w:p>
    <w:p w:rsidR="00BC0523" w:rsidRPr="00877639" w:rsidRDefault="00BC0523">
      <w:pPr>
        <w:pStyle w:val="1"/>
        <w:ind w:left="0"/>
        <w:rPr>
          <w:rFonts w:eastAsia="SimSun"/>
          <w:b/>
          <w:sz w:val="24"/>
          <w:szCs w:val="24"/>
          <w:lang w:eastAsia="zh-CN"/>
        </w:rPr>
      </w:pPr>
    </w:p>
    <w:p w:rsidR="00BC0523" w:rsidRPr="00877639" w:rsidRDefault="00B14F90">
      <w:pPr>
        <w:pStyle w:val="1"/>
        <w:ind w:left="0"/>
        <w:rPr>
          <w:sz w:val="44"/>
          <w:szCs w:val="44"/>
        </w:rPr>
      </w:pPr>
      <w:r w:rsidRPr="00877639">
        <w:rPr>
          <w:b/>
          <w:sz w:val="24"/>
          <w:szCs w:val="24"/>
        </w:rPr>
        <w:t>Детали и особенности проигрывателя</w:t>
      </w:r>
    </w:p>
    <w:p w:rsidR="00BC0523" w:rsidRPr="00877639" w:rsidRDefault="00BC0523">
      <w:pPr>
        <w:rPr>
          <w:rFonts w:ascii="Arial" w:hAnsi="Arial" w:cs="Arial"/>
          <w:lang w:bidi="en-US"/>
        </w:rPr>
      </w:pPr>
    </w:p>
    <w:p w:rsidR="00BC0523" w:rsidRPr="00877639" w:rsidRDefault="00BC0523">
      <w:pPr>
        <w:rPr>
          <w:rFonts w:ascii="Arial" w:hAnsi="Arial" w:cs="Arial"/>
          <w:lang w:bidi="en-US"/>
        </w:rPr>
      </w:pPr>
    </w:p>
    <w:p w:rsidR="00BC0523" w:rsidRPr="00877639" w:rsidRDefault="0076612A">
      <w:pPr>
        <w:jc w:val="center"/>
        <w:rPr>
          <w:rFonts w:ascii="Arial" w:hAnsi="Arial" w:cs="Arial"/>
          <w:lang w:bidi="en-US"/>
        </w:rPr>
      </w:pPr>
      <w:r w:rsidRPr="00877639"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 wp14:anchorId="55E80590" wp14:editId="412A4AC4">
            <wp:extent cx="5787390" cy="4872990"/>
            <wp:effectExtent l="0" t="0" r="3810" b="3810"/>
            <wp:docPr id="1" name="图片 3" descr="160887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088736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C0523" w:rsidRPr="00877639" w:rsidRDefault="0076612A">
      <w:pPr>
        <w:jc w:val="center"/>
        <w:rPr>
          <w:rFonts w:ascii="Arial" w:hAnsi="Arial" w:cs="Arial"/>
          <w:lang w:bidi="en-US"/>
        </w:rPr>
      </w:pPr>
      <w:r w:rsidRPr="00877639">
        <w:rPr>
          <w:rFonts w:ascii="Arial" w:hAnsi="Arial" w:cs="Arial"/>
          <w:noProof/>
          <w:lang w:val="ru-RU" w:eastAsia="ru-RU"/>
        </w:rPr>
        <w:drawing>
          <wp:inline distT="0" distB="0" distL="0" distR="0" wp14:anchorId="0E8318CC" wp14:editId="565B0A8C">
            <wp:extent cx="5292725" cy="3313430"/>
            <wp:effectExtent l="0" t="0" r="3175" b="127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C0523" w:rsidRPr="00877639" w:rsidRDefault="00B14F90">
      <w:pPr>
        <w:jc w:val="center"/>
        <w:rPr>
          <w:rFonts w:ascii="Arial" w:hAnsi="Arial" w:cs="Arial"/>
          <w:color w:val="000000"/>
          <w:lang w:val="ru-RU" w:eastAsia="ru-RU"/>
        </w:rPr>
      </w:pPr>
      <w:r w:rsidRPr="00877639">
        <w:rPr>
          <w:rFonts w:ascii="Arial" w:hAnsi="Arial" w:cs="Arial"/>
          <w:color w:val="000000"/>
          <w:lang w:val="ru-RU" w:eastAsia="ru-RU"/>
        </w:rPr>
        <w:t xml:space="preserve"> </w:t>
      </w:r>
      <w:r w:rsidR="0076612A" w:rsidRPr="00877639"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 wp14:anchorId="7DB07ECA" wp14:editId="76FCF4BB">
            <wp:extent cx="5486400" cy="2850515"/>
            <wp:effectExtent l="0" t="0" r="0" b="698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23" w:rsidRPr="00877639" w:rsidRDefault="00B14F90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Переключатель АВТОСТОП ВКЛ/</w:t>
      </w:r>
      <w:proofErr w:type="gramStart"/>
      <w:r w:rsidRPr="00877639">
        <w:rPr>
          <w:rFonts w:ascii="Arial" w:hAnsi="Arial" w:cs="Arial"/>
          <w:color w:val="000000"/>
          <w:lang w:bidi="en-US"/>
        </w:rPr>
        <w:t>ВЫКЛ</w:t>
      </w:r>
      <w:proofErr w:type="gramEnd"/>
    </w:p>
    <w:p w:rsidR="00BC0523" w:rsidRPr="00877639" w:rsidRDefault="00B14F90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Переключатель 33/45/78 </w:t>
      </w:r>
      <w:proofErr w:type="gramStart"/>
      <w:r w:rsidRPr="00877639">
        <w:rPr>
          <w:rFonts w:ascii="Arial" w:hAnsi="Arial" w:cs="Arial"/>
          <w:color w:val="000000"/>
          <w:lang w:bidi="en-US"/>
        </w:rPr>
        <w:t>об</w:t>
      </w:r>
      <w:proofErr w:type="gramEnd"/>
      <w:r w:rsidRPr="00877639">
        <w:rPr>
          <w:rFonts w:ascii="Arial" w:hAnsi="Arial" w:cs="Arial"/>
          <w:color w:val="000000"/>
          <w:lang w:bidi="en-US"/>
        </w:rPr>
        <w:t>/</w:t>
      </w:r>
      <w:proofErr w:type="gramStart"/>
      <w:r w:rsidRPr="00877639">
        <w:rPr>
          <w:rFonts w:ascii="Arial" w:hAnsi="Arial" w:cs="Arial"/>
          <w:color w:val="000000"/>
          <w:lang w:bidi="en-US"/>
        </w:rPr>
        <w:t>мин</w:t>
      </w:r>
      <w:proofErr w:type="gramEnd"/>
      <w:r w:rsidRPr="00877639">
        <w:rPr>
          <w:rFonts w:ascii="Arial" w:hAnsi="Arial" w:cs="Arial"/>
          <w:color w:val="000000"/>
          <w:lang w:bidi="en-US"/>
        </w:rPr>
        <w:t xml:space="preserve"> — этот переключатель регулирует скорость диска проигрывателя.</w:t>
      </w:r>
    </w:p>
    <w:p w:rsidR="00BC0523" w:rsidRPr="00877639" w:rsidRDefault="00B14F90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Ручка управления высотой звука</w:t>
      </w:r>
    </w:p>
    <w:p w:rsidR="00BC0523" w:rsidRPr="00877639" w:rsidRDefault="00B14F90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Ручка выбора режима</w:t>
      </w:r>
    </w:p>
    <w:p w:rsidR="00BC0523" w:rsidRPr="00877639" w:rsidRDefault="00B14F90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Индикатор</w:t>
      </w:r>
    </w:p>
    <w:p w:rsidR="00BC0523" w:rsidRPr="00877639" w:rsidRDefault="00B14F90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Ручка включения/выключения и регулировки громкости</w:t>
      </w:r>
    </w:p>
    <w:p w:rsidR="00BC0523" w:rsidRPr="00877639" w:rsidRDefault="00B14F90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Разъем для наушников.</w:t>
      </w:r>
    </w:p>
    <w:p w:rsidR="00BC0523" w:rsidRPr="00877639" w:rsidRDefault="00620E1F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val="ru-RU" w:bidi="en-US"/>
        </w:rPr>
        <w:t>Игла</w:t>
      </w:r>
      <w:r w:rsidR="00B14F90" w:rsidRPr="00877639">
        <w:rPr>
          <w:rFonts w:ascii="Arial" w:hAnsi="Arial" w:cs="Arial"/>
          <w:color w:val="000000"/>
          <w:lang w:bidi="en-US"/>
        </w:rPr>
        <w:t xml:space="preserve"> — на </w:t>
      </w:r>
      <w:r w:rsidR="00FF7988" w:rsidRPr="00877639">
        <w:rPr>
          <w:rFonts w:ascii="Arial" w:hAnsi="Arial" w:cs="Arial"/>
          <w:color w:val="000000"/>
          <w:lang w:val="ru-RU" w:bidi="en-US"/>
        </w:rPr>
        <w:t>игле</w:t>
      </w:r>
      <w:r w:rsidR="00B14F90" w:rsidRPr="00877639">
        <w:rPr>
          <w:rFonts w:ascii="Arial" w:hAnsi="Arial" w:cs="Arial"/>
          <w:color w:val="000000"/>
          <w:lang w:bidi="en-US"/>
        </w:rPr>
        <w:t xml:space="preserve"> есть </w:t>
      </w:r>
      <w:proofErr w:type="spellStart"/>
      <w:r w:rsidR="00B14F90" w:rsidRPr="00877639">
        <w:rPr>
          <w:rFonts w:ascii="Arial" w:hAnsi="Arial" w:cs="Arial"/>
          <w:color w:val="000000"/>
          <w:lang w:bidi="en-US"/>
        </w:rPr>
        <w:t>защитн</w:t>
      </w:r>
      <w:r w:rsidR="00FF7988" w:rsidRPr="00877639">
        <w:rPr>
          <w:rFonts w:ascii="Arial" w:hAnsi="Arial" w:cs="Arial"/>
          <w:color w:val="000000"/>
          <w:lang w:val="ru-RU" w:bidi="en-US"/>
        </w:rPr>
        <w:t>ый</w:t>
      </w:r>
      <w:proofErr w:type="spellEnd"/>
      <w:r w:rsidR="00B14F90" w:rsidRPr="00877639">
        <w:rPr>
          <w:rFonts w:ascii="Arial" w:hAnsi="Arial" w:cs="Arial"/>
          <w:color w:val="000000"/>
          <w:lang w:bidi="en-US"/>
        </w:rPr>
        <w:t xml:space="preserve"> </w:t>
      </w:r>
      <w:r w:rsidR="00FF7988" w:rsidRPr="00877639">
        <w:rPr>
          <w:rFonts w:ascii="Arial" w:hAnsi="Arial" w:cs="Arial"/>
          <w:color w:val="000000"/>
          <w:lang w:val="ru-RU" w:bidi="en-US"/>
        </w:rPr>
        <w:t>кожух</w:t>
      </w:r>
      <w:r w:rsidR="00B14F90" w:rsidRPr="00877639">
        <w:rPr>
          <w:rFonts w:ascii="Arial" w:hAnsi="Arial" w:cs="Arial"/>
          <w:color w:val="000000"/>
          <w:lang w:bidi="en-US"/>
        </w:rPr>
        <w:t xml:space="preserve"> белого цвета, снимите </w:t>
      </w:r>
      <w:r w:rsidR="00FF7988" w:rsidRPr="00877639">
        <w:rPr>
          <w:rFonts w:ascii="Arial" w:hAnsi="Arial" w:cs="Arial"/>
          <w:color w:val="000000"/>
          <w:lang w:val="ru-RU" w:bidi="en-US"/>
        </w:rPr>
        <w:t>его</w:t>
      </w:r>
      <w:r w:rsidR="00B14F90" w:rsidRPr="00877639">
        <w:rPr>
          <w:rFonts w:ascii="Arial" w:hAnsi="Arial" w:cs="Arial"/>
          <w:color w:val="000000"/>
          <w:lang w:bidi="en-US"/>
        </w:rPr>
        <w:t xml:space="preserve"> перед использованием.</w:t>
      </w:r>
    </w:p>
    <w:p w:rsidR="00BC0523" w:rsidRPr="00877639" w:rsidRDefault="00B14F90">
      <w:pPr>
        <w:numPr>
          <w:ilvl w:val="0"/>
          <w:numId w:val="2"/>
        </w:num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Тонарм — проигрыватель поставляется с готовым к использованию предварительно сбалансированным тонармом и картриджем.</w:t>
      </w:r>
    </w:p>
    <w:p w:rsidR="00BC0523" w:rsidRPr="00877639" w:rsidRDefault="00B14F90">
      <w:pPr>
        <w:ind w:leftChars="50" w:left="105"/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10. </w:t>
      </w:r>
      <w:r w:rsidR="00FF7988" w:rsidRPr="00877639">
        <w:rPr>
          <w:rFonts w:ascii="Arial" w:hAnsi="Arial" w:cs="Arial"/>
          <w:color w:val="000000"/>
          <w:lang w:val="ru-RU" w:bidi="en-US"/>
        </w:rPr>
        <w:t>Опорный диск</w:t>
      </w:r>
      <w:r w:rsidRPr="00877639">
        <w:rPr>
          <w:rFonts w:ascii="Arial" w:hAnsi="Arial" w:cs="Arial"/>
          <w:color w:val="000000"/>
          <w:lang w:bidi="en-US"/>
        </w:rPr>
        <w:t xml:space="preserve"> — поместите сюда пластинку. </w:t>
      </w:r>
      <w:r w:rsidRPr="00877639">
        <w:rPr>
          <w:rFonts w:ascii="Arial" w:hAnsi="Arial" w:cs="Arial"/>
          <w:color w:val="000000"/>
          <w:lang w:bidi="en-US"/>
        </w:rPr>
        <w:cr/>
      </w: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11. </w:t>
      </w:r>
      <w:r w:rsidRPr="00877639">
        <w:rPr>
          <w:rFonts w:ascii="Arial" w:hAnsi="Arial" w:cs="Arial"/>
          <w:color w:val="000000"/>
          <w:lang w:bidi="en-US"/>
        </w:rPr>
        <w:t xml:space="preserve">Адаптер на 45 </w:t>
      </w:r>
      <w:proofErr w:type="gramStart"/>
      <w:r w:rsidRPr="00877639">
        <w:rPr>
          <w:rFonts w:ascii="Arial" w:hAnsi="Arial" w:cs="Arial"/>
          <w:color w:val="000000"/>
          <w:lang w:bidi="en-US"/>
        </w:rPr>
        <w:t>об</w:t>
      </w:r>
      <w:proofErr w:type="gramEnd"/>
      <w:r w:rsidRPr="00877639">
        <w:rPr>
          <w:rFonts w:ascii="Arial" w:hAnsi="Arial" w:cs="Arial"/>
          <w:color w:val="000000"/>
          <w:lang w:bidi="en-US"/>
        </w:rPr>
        <w:t>/мин – используется для виниловых пластинок на 45 об/мин.</w:t>
      </w:r>
    </w:p>
    <w:p w:rsidR="00BC0523" w:rsidRPr="00877639" w:rsidRDefault="00B14F90">
      <w:pPr>
        <w:ind w:firstLineChars="50" w:firstLine="90"/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12. </w:t>
      </w:r>
      <w:r w:rsidRPr="00877639">
        <w:rPr>
          <w:rFonts w:ascii="Arial" w:hAnsi="Arial" w:cs="Arial"/>
          <w:color w:val="000000"/>
          <w:lang w:bidi="en-US"/>
        </w:rPr>
        <w:t>USB-порт</w:t>
      </w:r>
    </w:p>
    <w:p w:rsidR="00BC0523" w:rsidRPr="00877639" w:rsidRDefault="00B14F90">
      <w:pPr>
        <w:ind w:firstLineChars="50" w:firstLine="90"/>
        <w:jc w:val="left"/>
        <w:rPr>
          <w:rFonts w:ascii="Arial" w:hAnsi="Arial" w:cs="Arial"/>
          <w:color w:val="000000"/>
          <w:lang w:val="ru-RU" w:bidi="en-US"/>
        </w:rPr>
      </w:pP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13. </w:t>
      </w:r>
      <w:r w:rsidR="00FF7988" w:rsidRPr="00877639">
        <w:rPr>
          <w:rFonts w:ascii="Arial" w:hAnsi="Arial" w:cs="Arial"/>
          <w:color w:val="000000"/>
          <w:lang w:val="ru-RU" w:bidi="en-US"/>
        </w:rPr>
        <w:t>Предыдущий трек</w:t>
      </w:r>
    </w:p>
    <w:p w:rsidR="00BC0523" w:rsidRPr="00877639" w:rsidRDefault="00B14F90">
      <w:pPr>
        <w:ind w:firstLineChars="50" w:firstLine="90"/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14. </w:t>
      </w:r>
      <w:r w:rsidR="00FF7988" w:rsidRPr="00877639">
        <w:rPr>
          <w:rFonts w:ascii="Arial" w:hAnsi="Arial" w:cs="Arial"/>
          <w:color w:val="000000"/>
          <w:lang w:bidi="en-US"/>
        </w:rPr>
        <w:t>Воспроизведение/пауза/запись</w:t>
      </w:r>
    </w:p>
    <w:p w:rsidR="00BC0523" w:rsidRPr="00877639" w:rsidRDefault="00B14F90">
      <w:pPr>
        <w:ind w:leftChars="50" w:left="105"/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15. </w:t>
      </w:r>
      <w:r w:rsidR="00FF7988" w:rsidRPr="00877639">
        <w:rPr>
          <w:rFonts w:ascii="Arial" w:hAnsi="Arial" w:cs="Arial"/>
          <w:color w:val="000000"/>
          <w:lang w:val="ru-RU" w:bidi="en-US"/>
        </w:rPr>
        <w:t>Следующий трек</w:t>
      </w:r>
      <w:r w:rsidRPr="00877639">
        <w:rPr>
          <w:rFonts w:ascii="Arial" w:hAnsi="Arial" w:cs="Arial"/>
          <w:color w:val="000000"/>
          <w:lang w:bidi="en-US"/>
        </w:rPr>
        <w:t xml:space="preserve"> </w:t>
      </w:r>
      <w:r w:rsidRPr="00877639">
        <w:rPr>
          <w:rFonts w:ascii="Arial" w:hAnsi="Arial" w:cs="Arial"/>
          <w:color w:val="000000"/>
          <w:lang w:bidi="en-US"/>
        </w:rPr>
        <w:cr/>
      </w: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16. </w:t>
      </w:r>
      <w:r w:rsidRPr="00877639">
        <w:rPr>
          <w:rFonts w:ascii="Arial" w:hAnsi="Arial" w:cs="Arial"/>
          <w:color w:val="000000"/>
          <w:lang w:bidi="en-US"/>
        </w:rPr>
        <w:t xml:space="preserve">Выход RCA — используется для подключения к внешним </w:t>
      </w:r>
      <w:r w:rsidR="00FF7988" w:rsidRPr="00877639">
        <w:rPr>
          <w:rFonts w:ascii="Arial" w:hAnsi="Arial" w:cs="Arial"/>
          <w:color w:val="000000"/>
          <w:lang w:val="ru-RU" w:bidi="en-US"/>
        </w:rPr>
        <w:t>колонкам</w:t>
      </w:r>
      <w:r w:rsidRPr="00877639">
        <w:rPr>
          <w:rFonts w:ascii="Arial" w:hAnsi="Arial" w:cs="Arial"/>
          <w:color w:val="000000"/>
          <w:lang w:bidi="en-US"/>
        </w:rPr>
        <w:t xml:space="preserve"> (не входят в комплект) </w:t>
      </w:r>
      <w:r w:rsidRPr="00877639">
        <w:rPr>
          <w:rFonts w:ascii="Arial" w:hAnsi="Arial" w:cs="Arial"/>
          <w:color w:val="000000"/>
          <w:lang w:bidi="en-US"/>
        </w:rPr>
        <w:cr/>
      </w: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17. </w:t>
      </w:r>
      <w:r w:rsidRPr="00877639">
        <w:rPr>
          <w:rFonts w:ascii="Arial" w:hAnsi="Arial" w:cs="Arial"/>
          <w:color w:val="000000"/>
          <w:lang w:bidi="en-US"/>
        </w:rPr>
        <w:t xml:space="preserve">Разъем AUX IN </w:t>
      </w:r>
      <w:r w:rsidRPr="00877639">
        <w:rPr>
          <w:rFonts w:ascii="Arial" w:hAnsi="Arial" w:cs="Arial"/>
          <w:color w:val="000000"/>
          <w:lang w:bidi="en-US"/>
        </w:rPr>
        <w:cr/>
      </w:r>
      <w:r w:rsidRPr="00877639">
        <w:rPr>
          <w:rFonts w:ascii="Arial" w:hAnsi="Arial" w:cs="Arial"/>
          <w:color w:val="000000"/>
          <w:sz w:val="18"/>
          <w:szCs w:val="18"/>
          <w:lang w:bidi="en-US"/>
        </w:rPr>
        <w:t xml:space="preserve">18. </w:t>
      </w:r>
      <w:r w:rsidRPr="00877639">
        <w:rPr>
          <w:rFonts w:ascii="Arial" w:hAnsi="Arial" w:cs="Arial"/>
          <w:color w:val="000000"/>
          <w:lang w:bidi="en-US"/>
        </w:rPr>
        <w:t>Порт DC IN — используется для подключения адаптера питания</w:t>
      </w:r>
    </w:p>
    <w:p w:rsidR="00BC0523" w:rsidRPr="00877639" w:rsidRDefault="00BC0523">
      <w:pPr>
        <w:ind w:left="993"/>
        <w:jc w:val="left"/>
        <w:rPr>
          <w:rFonts w:ascii="Arial" w:hAnsi="Arial" w:cs="Arial"/>
          <w:color w:val="000000"/>
          <w:lang w:bidi="en-US"/>
        </w:rPr>
      </w:pP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b/>
          <w:bCs/>
          <w:color w:val="000000"/>
          <w:sz w:val="24"/>
          <w:lang w:bidi="en-US"/>
        </w:rPr>
        <w:t>НАЧАЛО РАБОТЫ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Закрепите пылезащитную крышку на проигрывателе .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Плотно и надежно вставьте штекер </w:t>
      </w:r>
      <w:r w:rsidR="00FF7988" w:rsidRPr="00877639">
        <w:rPr>
          <w:rFonts w:ascii="Arial" w:hAnsi="Arial" w:cs="Arial"/>
          <w:color w:val="000000"/>
          <w:lang w:val="ru-RU" w:bidi="en-US"/>
        </w:rPr>
        <w:t>адаптера питания</w:t>
      </w:r>
      <w:r w:rsidRPr="00877639">
        <w:rPr>
          <w:rFonts w:ascii="Arial" w:hAnsi="Arial" w:cs="Arial"/>
          <w:color w:val="000000"/>
          <w:lang w:bidi="en-US"/>
        </w:rPr>
        <w:t xml:space="preserve"> в гнездо DC IN на задней панели устройства.</w:t>
      </w:r>
    </w:p>
    <w:p w:rsidR="00BC0523" w:rsidRPr="00877639" w:rsidRDefault="00FF7988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val="ru-RU" w:bidi="en-US"/>
        </w:rPr>
        <w:t>Подключите адаптер к розетке</w:t>
      </w:r>
      <w:r w:rsidR="00B14F90" w:rsidRPr="00877639">
        <w:rPr>
          <w:rFonts w:ascii="Arial" w:hAnsi="Arial" w:cs="Arial"/>
          <w:color w:val="000000"/>
          <w:lang w:bidi="en-US"/>
        </w:rPr>
        <w:t>.</w:t>
      </w:r>
    </w:p>
    <w:p w:rsidR="00BC0523" w:rsidRPr="00877639" w:rsidRDefault="00BC0523">
      <w:pPr>
        <w:jc w:val="left"/>
        <w:rPr>
          <w:rFonts w:ascii="Arial" w:hAnsi="Arial" w:cs="Arial"/>
          <w:color w:val="000000"/>
        </w:rPr>
      </w:pPr>
    </w:p>
    <w:p w:rsidR="00BC0523" w:rsidRPr="00877639" w:rsidRDefault="00BC0523">
      <w:pPr>
        <w:jc w:val="left"/>
        <w:rPr>
          <w:rFonts w:ascii="Arial" w:hAnsi="Arial" w:cs="Arial"/>
          <w:color w:val="000000"/>
        </w:rPr>
      </w:pPr>
    </w:p>
    <w:p w:rsidR="00BC0523" w:rsidRPr="00877639" w:rsidRDefault="00B14F90">
      <w:pPr>
        <w:jc w:val="left"/>
        <w:rPr>
          <w:rFonts w:ascii="Arial" w:hAnsi="Arial" w:cs="Arial"/>
          <w:color w:val="000000"/>
        </w:rPr>
      </w:pPr>
      <w:r w:rsidRPr="00877639">
        <w:rPr>
          <w:rFonts w:ascii="Arial" w:hAnsi="Arial" w:cs="Arial"/>
          <w:b/>
          <w:color w:val="000000"/>
          <w:sz w:val="24"/>
        </w:rPr>
        <w:t xml:space="preserve">РЕЖИМ PHONO </w:t>
      </w:r>
      <w:r w:rsidR="00877639" w:rsidRPr="00877639">
        <w:rPr>
          <w:rFonts w:ascii="Arial" w:hAnsi="Arial" w:cs="Arial"/>
          <w:b/>
          <w:color w:val="000000"/>
          <w:sz w:val="24"/>
          <w:lang w:val="ru-RU"/>
        </w:rPr>
        <w:t xml:space="preserve">- </w:t>
      </w:r>
      <w:r w:rsidR="00877639" w:rsidRPr="00877639">
        <w:rPr>
          <w:rFonts w:ascii="Arial" w:hAnsi="Arial" w:cs="Arial"/>
          <w:b/>
          <w:color w:val="000000"/>
          <w:sz w:val="24"/>
        </w:rPr>
        <w:t>ВОСПРОИЗВЕДЕНИЕ ВИНИЛОВ</w:t>
      </w:r>
      <w:r w:rsidR="00877639" w:rsidRPr="00877639">
        <w:rPr>
          <w:rFonts w:ascii="Arial" w:hAnsi="Arial" w:cs="Arial"/>
          <w:b/>
          <w:color w:val="000000"/>
          <w:sz w:val="24"/>
          <w:lang w:val="ru-RU"/>
        </w:rPr>
        <w:t>ЫХ</w:t>
      </w:r>
      <w:r w:rsidRPr="00877639">
        <w:rPr>
          <w:rFonts w:ascii="Arial" w:hAnsi="Arial" w:cs="Arial"/>
          <w:b/>
          <w:color w:val="000000"/>
          <w:sz w:val="24"/>
        </w:rPr>
        <w:t xml:space="preserve"> </w:t>
      </w:r>
      <w:r w:rsidR="00877639" w:rsidRPr="00877639">
        <w:rPr>
          <w:rFonts w:ascii="Arial" w:hAnsi="Arial" w:cs="Arial"/>
          <w:b/>
          <w:color w:val="000000"/>
          <w:sz w:val="24"/>
          <w:lang w:val="ru-RU"/>
        </w:rPr>
        <w:t>ПЛАСТИНОК</w:t>
      </w:r>
      <w:r w:rsidRPr="00877639">
        <w:rPr>
          <w:rFonts w:ascii="Arial" w:hAnsi="Arial" w:cs="Arial"/>
          <w:b/>
          <w:color w:val="000000"/>
          <w:sz w:val="24"/>
        </w:rPr>
        <w:t xml:space="preserve"> </w:t>
      </w:r>
      <w:r w:rsidRPr="00877639">
        <w:rPr>
          <w:rFonts w:ascii="Arial" w:hAnsi="Arial" w:cs="Arial"/>
          <w:color w:val="000000"/>
        </w:rPr>
        <w:cr/>
        <w:t xml:space="preserve">1. Поверните ручку выбора режима в положение PH. </w:t>
      </w:r>
      <w:r w:rsidRPr="00877639">
        <w:rPr>
          <w:rFonts w:ascii="Arial" w:hAnsi="Arial" w:cs="Arial"/>
          <w:color w:val="000000"/>
        </w:rPr>
        <w:cr/>
        <w:t>2. Поверните ручку управления питанием и громкостью по часовой стрелке. Световой индикатор загорится красным.</w:t>
      </w:r>
    </w:p>
    <w:p w:rsidR="00BC0523" w:rsidRPr="00877639" w:rsidRDefault="00B14F90">
      <w:pPr>
        <w:jc w:val="left"/>
        <w:rPr>
          <w:rFonts w:ascii="Arial" w:hAnsi="Arial" w:cs="Arial"/>
          <w:color w:val="000000"/>
        </w:rPr>
      </w:pPr>
      <w:r w:rsidRPr="00877639">
        <w:rPr>
          <w:rFonts w:ascii="Arial" w:hAnsi="Arial" w:cs="Arial"/>
          <w:color w:val="000000"/>
        </w:rPr>
        <w:t xml:space="preserve">3. Поместите пластинку на </w:t>
      </w:r>
      <w:r w:rsidR="00877639" w:rsidRPr="00877639">
        <w:rPr>
          <w:rFonts w:ascii="Arial" w:hAnsi="Arial" w:cs="Arial"/>
          <w:color w:val="000000"/>
          <w:lang w:val="ru-RU"/>
        </w:rPr>
        <w:t>опорный диск</w:t>
      </w:r>
      <w:r w:rsidRPr="00877639">
        <w:rPr>
          <w:rFonts w:ascii="Arial" w:hAnsi="Arial" w:cs="Arial"/>
          <w:color w:val="000000"/>
        </w:rPr>
        <w:t xml:space="preserve"> проигрывателя и выберите нужную скорость (33/45/78) в соответствии с пластинкой. </w:t>
      </w:r>
      <w:r w:rsidRPr="00877639">
        <w:rPr>
          <w:rFonts w:ascii="Arial" w:hAnsi="Arial" w:cs="Arial"/>
          <w:color w:val="000000"/>
        </w:rPr>
        <w:cr/>
        <w:t xml:space="preserve">ПРИМЕЧАНИЕ: при воспроизведении пластинки на 45 об/мин используйте входящий в комплект адаптер на 45 об/мин, расположенный в держателе рядом с диском (еще один адаптер на 45 </w:t>
      </w:r>
      <w:proofErr w:type="gramStart"/>
      <w:r w:rsidRPr="00877639">
        <w:rPr>
          <w:rFonts w:ascii="Arial" w:hAnsi="Arial" w:cs="Arial"/>
          <w:color w:val="000000"/>
        </w:rPr>
        <w:t>об</w:t>
      </w:r>
      <w:proofErr w:type="gramEnd"/>
      <w:r w:rsidRPr="00877639">
        <w:rPr>
          <w:rFonts w:ascii="Arial" w:hAnsi="Arial" w:cs="Arial"/>
          <w:color w:val="000000"/>
        </w:rPr>
        <w:t>/мин можно найти в сумке с аксессуарами).</w:t>
      </w:r>
    </w:p>
    <w:p w:rsidR="00BC0523" w:rsidRPr="00877639" w:rsidRDefault="00B14F90">
      <w:pPr>
        <w:jc w:val="left"/>
        <w:rPr>
          <w:rFonts w:ascii="Arial" w:hAnsi="Arial" w:cs="Arial"/>
          <w:color w:val="000000"/>
        </w:rPr>
      </w:pPr>
      <w:r w:rsidRPr="00877639">
        <w:rPr>
          <w:rFonts w:ascii="Arial" w:hAnsi="Arial" w:cs="Arial"/>
          <w:color w:val="000000"/>
        </w:rPr>
        <w:t xml:space="preserve">4 . Снимите защиту </w:t>
      </w:r>
      <w:r w:rsidR="00877639" w:rsidRPr="00877639">
        <w:rPr>
          <w:rFonts w:ascii="Arial" w:hAnsi="Arial" w:cs="Arial"/>
          <w:color w:val="000000"/>
          <w:lang w:val="ru-RU"/>
        </w:rPr>
        <w:t>иглы</w:t>
      </w:r>
      <w:r w:rsidRPr="00877639">
        <w:rPr>
          <w:rFonts w:ascii="Arial" w:hAnsi="Arial" w:cs="Arial"/>
          <w:color w:val="000000"/>
        </w:rPr>
        <w:t>. Откройте зажим тонарма, чтобы освободить тонарм</w:t>
      </w:r>
      <w:proofErr w:type="gramStart"/>
      <w:r w:rsidRPr="00877639">
        <w:rPr>
          <w:rFonts w:ascii="Arial" w:hAnsi="Arial" w:cs="Arial"/>
          <w:color w:val="000000"/>
        </w:rPr>
        <w:t>.</w:t>
      </w:r>
      <w:proofErr w:type="gramEnd"/>
      <w:r w:rsidRPr="00877639">
        <w:rPr>
          <w:rFonts w:ascii="Arial" w:hAnsi="Arial" w:cs="Arial"/>
          <w:color w:val="000000"/>
        </w:rPr>
        <w:t xml:space="preserve"> </w:t>
      </w:r>
      <w:r w:rsidR="00877639">
        <w:rPr>
          <w:rFonts w:ascii="Arial" w:hAnsi="Arial" w:cs="Arial"/>
          <w:color w:val="000000"/>
          <w:lang w:val="ru-RU"/>
        </w:rPr>
        <w:t>Сдвиньте</w:t>
      </w:r>
      <w:r w:rsidRPr="00877639">
        <w:rPr>
          <w:rFonts w:ascii="Arial" w:hAnsi="Arial" w:cs="Arial"/>
          <w:color w:val="000000"/>
        </w:rPr>
        <w:t xml:space="preserve"> подъемный рычаг (он находится рядом с переключателем </w:t>
      </w:r>
      <w:r w:rsidR="00877639" w:rsidRPr="00877639">
        <w:rPr>
          <w:rFonts w:ascii="Arial" w:hAnsi="Arial" w:cs="Arial"/>
          <w:color w:val="000000"/>
          <w:lang w:val="ru-RU"/>
        </w:rPr>
        <w:t>автостопа</w:t>
      </w:r>
      <w:r w:rsidRPr="00877639">
        <w:rPr>
          <w:rFonts w:ascii="Arial" w:hAnsi="Arial" w:cs="Arial"/>
          <w:color w:val="000000"/>
        </w:rPr>
        <w:t xml:space="preserve">) назад, чтобы поднять тонарм, и осторожно переместите тонарм в нужное положение над пластинкой. Вы можете повернуть ручку управления высотой тона, чтобы постепенно регулировать скорость диска. </w:t>
      </w:r>
      <w:r w:rsidR="00877639" w:rsidRPr="00877639">
        <w:rPr>
          <w:rFonts w:ascii="Arial" w:hAnsi="Arial" w:cs="Arial"/>
          <w:color w:val="000000"/>
          <w:lang w:val="ru-RU"/>
        </w:rPr>
        <w:t>Диск</w:t>
      </w:r>
      <w:r w:rsidRPr="00877639">
        <w:rPr>
          <w:rFonts w:ascii="Arial" w:hAnsi="Arial" w:cs="Arial"/>
          <w:color w:val="000000"/>
        </w:rPr>
        <w:t xml:space="preserve"> начнет вращаться, когда тонарм будет перемещен в сторону пластинки (когда переключатель AUTO STOP находится в положении ON) . </w:t>
      </w:r>
      <w:r w:rsidR="00877639">
        <w:rPr>
          <w:rFonts w:ascii="Arial" w:hAnsi="Arial" w:cs="Arial"/>
          <w:color w:val="000000"/>
          <w:lang w:val="ru-RU"/>
        </w:rPr>
        <w:t>Сдвиньте</w:t>
      </w:r>
      <w:r w:rsidRPr="00877639">
        <w:rPr>
          <w:rFonts w:ascii="Arial" w:hAnsi="Arial" w:cs="Arial"/>
          <w:color w:val="000000"/>
        </w:rPr>
        <w:t xml:space="preserve"> рычаг подъема вперед, чтобы медленно опустить тонарм в</w:t>
      </w:r>
      <w:r w:rsidR="00877639">
        <w:rPr>
          <w:rFonts w:ascii="Arial" w:hAnsi="Arial" w:cs="Arial"/>
          <w:color w:val="000000"/>
        </w:rPr>
        <w:t xml:space="preserve"> нужное положение на пластинке</w:t>
      </w:r>
      <w:r w:rsidR="00877639">
        <w:rPr>
          <w:rFonts w:ascii="Arial" w:hAnsi="Arial" w:cs="Arial"/>
          <w:color w:val="000000"/>
          <w:lang w:val="ru-RU"/>
        </w:rPr>
        <w:t xml:space="preserve"> и </w:t>
      </w:r>
      <w:r w:rsidRPr="00877639">
        <w:rPr>
          <w:rFonts w:ascii="Arial" w:hAnsi="Arial" w:cs="Arial"/>
          <w:color w:val="000000"/>
        </w:rPr>
        <w:t xml:space="preserve">начать воспроизведение. </w:t>
      </w:r>
      <w:r w:rsidRPr="00877639">
        <w:rPr>
          <w:rFonts w:ascii="Arial" w:hAnsi="Arial" w:cs="Arial"/>
          <w:color w:val="000000"/>
        </w:rPr>
        <w:cr/>
        <w:t xml:space="preserve">5 . Если переключатель </w:t>
      </w:r>
      <w:r w:rsidR="00877639" w:rsidRPr="00877639">
        <w:rPr>
          <w:rFonts w:ascii="Arial" w:hAnsi="Arial" w:cs="Arial"/>
          <w:color w:val="000000"/>
        </w:rPr>
        <w:t xml:space="preserve">AUTO STOP </w:t>
      </w:r>
      <w:r w:rsidRPr="00877639">
        <w:rPr>
          <w:rFonts w:ascii="Arial" w:hAnsi="Arial" w:cs="Arial"/>
          <w:color w:val="000000"/>
        </w:rPr>
        <w:t xml:space="preserve">включен, </w:t>
      </w:r>
      <w:r w:rsidR="00877639">
        <w:rPr>
          <w:rFonts w:ascii="Arial" w:hAnsi="Arial" w:cs="Arial"/>
          <w:color w:val="000000"/>
          <w:lang w:val="ru-RU"/>
        </w:rPr>
        <w:t>воспроизведение</w:t>
      </w:r>
      <w:r w:rsidRPr="00877639">
        <w:rPr>
          <w:rFonts w:ascii="Arial" w:hAnsi="Arial" w:cs="Arial"/>
          <w:color w:val="000000"/>
        </w:rPr>
        <w:t xml:space="preserve"> автоматически остановится по окончании записи. Если переключатель </w:t>
      </w:r>
      <w:r w:rsidR="00877639" w:rsidRPr="00877639">
        <w:rPr>
          <w:rFonts w:ascii="Arial" w:hAnsi="Arial" w:cs="Arial"/>
          <w:color w:val="000000"/>
        </w:rPr>
        <w:t xml:space="preserve">AUTO STOP </w:t>
      </w:r>
      <w:r w:rsidRPr="00877639">
        <w:rPr>
          <w:rFonts w:ascii="Arial" w:hAnsi="Arial" w:cs="Arial"/>
          <w:color w:val="000000"/>
        </w:rPr>
        <w:t xml:space="preserve">находится в положении OFF, </w:t>
      </w:r>
      <w:r w:rsidR="00877639">
        <w:rPr>
          <w:rFonts w:ascii="Arial" w:hAnsi="Arial" w:cs="Arial"/>
          <w:color w:val="000000"/>
          <w:lang w:val="ru-RU"/>
        </w:rPr>
        <w:t>воспроизведение</w:t>
      </w:r>
      <w:r w:rsidRPr="00877639">
        <w:rPr>
          <w:rFonts w:ascii="Arial" w:hAnsi="Arial" w:cs="Arial"/>
          <w:color w:val="000000"/>
        </w:rPr>
        <w:t xml:space="preserve"> НЕ останавливается автоматически по окончании записи.</w:t>
      </w:r>
    </w:p>
    <w:p w:rsidR="00BC0523" w:rsidRPr="00877639" w:rsidRDefault="00B14F90">
      <w:pPr>
        <w:jc w:val="left"/>
        <w:rPr>
          <w:rFonts w:ascii="Arial" w:hAnsi="Arial" w:cs="Arial"/>
          <w:color w:val="000000"/>
        </w:rPr>
      </w:pPr>
      <w:r w:rsidRPr="00877639">
        <w:rPr>
          <w:rFonts w:ascii="Arial" w:hAnsi="Arial" w:cs="Arial"/>
          <w:color w:val="000000"/>
        </w:rPr>
        <w:t>Примечание: функция AUTO STOP применима к большинству виниловых пластинок со скоростью вращения 33 об/мин. Однако для очень немногих</w:t>
      </w:r>
      <w:r w:rsidR="00877639">
        <w:rPr>
          <w:rFonts w:ascii="Arial" w:hAnsi="Arial" w:cs="Arial"/>
          <w:color w:val="000000"/>
          <w:lang w:val="ru-RU"/>
        </w:rPr>
        <w:t xml:space="preserve"> </w:t>
      </w:r>
      <w:r w:rsidRPr="00877639">
        <w:rPr>
          <w:rFonts w:ascii="Arial" w:hAnsi="Arial" w:cs="Arial"/>
          <w:color w:val="000000"/>
        </w:rPr>
        <w:t>виниловые пластинки, он остановится, если не дойдет до конца (в этом случае поверните переключатель AUTO STOP в положение OFF, после чего воспроизведение продолжится )</w:t>
      </w:r>
      <w:proofErr w:type="gramStart"/>
      <w:r w:rsidRPr="00877639">
        <w:rPr>
          <w:rFonts w:ascii="Arial" w:hAnsi="Arial" w:cs="Arial"/>
          <w:color w:val="000000"/>
        </w:rPr>
        <w:t xml:space="preserve"> ,</w:t>
      </w:r>
      <w:proofErr w:type="gramEnd"/>
      <w:r w:rsidRPr="00877639">
        <w:rPr>
          <w:rFonts w:ascii="Arial" w:hAnsi="Arial" w:cs="Arial"/>
          <w:color w:val="000000"/>
        </w:rPr>
        <w:t xml:space="preserve"> или не остановится, когда он подойдет к концу, когда AUTO STOP включен.</w:t>
      </w:r>
    </w:p>
    <w:p w:rsidR="00BC0523" w:rsidRPr="00877639" w:rsidRDefault="00BC0523">
      <w:pPr>
        <w:jc w:val="left"/>
        <w:rPr>
          <w:rFonts w:ascii="Arial" w:hAnsi="Arial" w:cs="Arial"/>
          <w:color w:val="000000"/>
        </w:rPr>
      </w:pPr>
    </w:p>
    <w:p w:rsidR="00BC0523" w:rsidRPr="00AE4608" w:rsidRDefault="00B14F90">
      <w:pPr>
        <w:jc w:val="left"/>
        <w:rPr>
          <w:rFonts w:ascii="Arial" w:hAnsi="Arial" w:cs="Arial"/>
          <w:color w:val="000000"/>
          <w:lang w:val="ru-RU"/>
        </w:rPr>
      </w:pPr>
      <w:r w:rsidRPr="00877639">
        <w:rPr>
          <w:rFonts w:ascii="Arial" w:hAnsi="Arial" w:cs="Arial"/>
          <w:b/>
          <w:bCs/>
          <w:color w:val="000000"/>
          <w:sz w:val="24"/>
          <w:lang w:bidi="en-US"/>
        </w:rPr>
        <w:t xml:space="preserve">РЕЖИМ </w:t>
      </w:r>
      <w:r w:rsidR="00AE4608">
        <w:rPr>
          <w:rFonts w:ascii="Arial" w:hAnsi="Arial" w:cs="Arial"/>
          <w:b/>
          <w:bCs/>
          <w:color w:val="000000"/>
          <w:sz w:val="24"/>
          <w:lang w:val="en-US" w:bidi="en-US"/>
        </w:rPr>
        <w:t>Bluetooth</w:t>
      </w:r>
    </w:p>
    <w:p w:rsidR="00BC0523" w:rsidRPr="00877639" w:rsidRDefault="00B14F90">
      <w:pPr>
        <w:jc w:val="left"/>
        <w:rPr>
          <w:rFonts w:ascii="Arial" w:hAnsi="Arial" w:cs="Arial"/>
          <w:color w:val="000000"/>
        </w:rPr>
      </w:pPr>
      <w:r w:rsidRPr="00877639">
        <w:rPr>
          <w:rFonts w:ascii="Arial" w:hAnsi="Arial" w:cs="Arial"/>
          <w:color w:val="000000"/>
        </w:rPr>
        <w:t>Сопряжение</w:t>
      </w:r>
      <w:r w:rsidR="00AE4608">
        <w:rPr>
          <w:rFonts w:ascii="Arial" w:hAnsi="Arial" w:cs="Arial"/>
          <w:color w:val="000000"/>
          <w:lang w:val="ru-RU"/>
        </w:rPr>
        <w:t xml:space="preserve"> проигрывателя</w:t>
      </w:r>
      <w:r w:rsidRPr="00877639">
        <w:rPr>
          <w:rFonts w:ascii="Arial" w:hAnsi="Arial" w:cs="Arial"/>
          <w:color w:val="000000"/>
        </w:rPr>
        <w:t xml:space="preserve"> с </w:t>
      </w:r>
      <w:r w:rsidR="00AE4608">
        <w:rPr>
          <w:rFonts w:ascii="Arial" w:hAnsi="Arial" w:cs="Arial"/>
          <w:color w:val="000000"/>
          <w:lang w:val="ru-RU"/>
        </w:rPr>
        <w:t>колонками</w:t>
      </w:r>
      <w:r w:rsidR="00AE4608">
        <w:rPr>
          <w:rFonts w:ascii="Arial" w:hAnsi="Arial" w:cs="Arial"/>
          <w:color w:val="000000"/>
        </w:rPr>
        <w:t xml:space="preserve"> или наушниками</w:t>
      </w:r>
      <w:r w:rsidRPr="00877639">
        <w:rPr>
          <w:rFonts w:ascii="Arial" w:hAnsi="Arial" w:cs="Arial"/>
          <w:color w:val="000000"/>
        </w:rPr>
        <w:t>:</w:t>
      </w:r>
    </w:p>
    <w:p w:rsidR="00BC0523" w:rsidRPr="00AE4608" w:rsidRDefault="00B14F90">
      <w:pPr>
        <w:jc w:val="left"/>
        <w:rPr>
          <w:rFonts w:ascii="Arial" w:hAnsi="Arial" w:cs="Arial"/>
          <w:b/>
          <w:bCs/>
          <w:color w:val="000000"/>
          <w:lang w:val="ru-RU"/>
        </w:rPr>
      </w:pPr>
      <w:r w:rsidRPr="00877639">
        <w:rPr>
          <w:rFonts w:ascii="Arial" w:hAnsi="Arial" w:cs="Arial"/>
          <w:color w:val="000000"/>
        </w:rPr>
        <w:t xml:space="preserve">В </w:t>
      </w:r>
      <w:proofErr w:type="gramStart"/>
      <w:r w:rsidRPr="00877639">
        <w:rPr>
          <w:rFonts w:ascii="Arial" w:hAnsi="Arial" w:cs="Arial"/>
          <w:color w:val="000000"/>
        </w:rPr>
        <w:t>режиме</w:t>
      </w:r>
      <w:proofErr w:type="gramEnd"/>
      <w:r w:rsidRPr="00877639">
        <w:rPr>
          <w:rFonts w:ascii="Arial" w:hAnsi="Arial" w:cs="Arial"/>
          <w:color w:val="000000"/>
        </w:rPr>
        <w:t xml:space="preserve"> фоно нажмите кнопку PREV: индикатор будет мигать красным цветом. Затем включите функцию </w:t>
      </w:r>
      <w:r w:rsidR="00AE4608">
        <w:rPr>
          <w:rFonts w:ascii="Arial" w:hAnsi="Arial" w:cs="Arial"/>
          <w:color w:val="000000"/>
          <w:lang w:val="en-US"/>
        </w:rPr>
        <w:t>Bluetooth</w:t>
      </w:r>
      <w:r w:rsidRPr="00877639">
        <w:rPr>
          <w:rFonts w:ascii="Arial" w:hAnsi="Arial" w:cs="Arial"/>
          <w:color w:val="000000"/>
        </w:rPr>
        <w:t xml:space="preserve"> </w:t>
      </w:r>
      <w:r w:rsidR="00AE4608">
        <w:rPr>
          <w:rFonts w:ascii="Arial" w:hAnsi="Arial" w:cs="Arial"/>
          <w:color w:val="000000"/>
          <w:lang w:val="ru-RU"/>
        </w:rPr>
        <w:t>колонки</w:t>
      </w:r>
      <w:r w:rsidRPr="00877639">
        <w:rPr>
          <w:rFonts w:ascii="Arial" w:hAnsi="Arial" w:cs="Arial"/>
          <w:color w:val="000000"/>
        </w:rPr>
        <w:t xml:space="preserve"> или наушников и начните сопряжение. Если соединение успешно, индикатор перестанет мигать. </w:t>
      </w:r>
      <w:r w:rsidR="00AE4608">
        <w:rPr>
          <w:rFonts w:ascii="Arial" w:hAnsi="Arial" w:cs="Arial"/>
          <w:color w:val="000000"/>
          <w:lang w:val="ru-RU"/>
        </w:rPr>
        <w:t>Отрегулируйте громкость на колонке или наушниках. Ручка громкости проигрывателя в данном режиме неактивна.</w:t>
      </w:r>
    </w:p>
    <w:p w:rsidR="00BC0523" w:rsidRPr="00AE4608" w:rsidRDefault="00AE4608">
      <w:pPr>
        <w:jc w:val="lef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Работа проигрывателя в качестве </w:t>
      </w:r>
      <w:r>
        <w:rPr>
          <w:rFonts w:ascii="Arial" w:hAnsi="Arial" w:cs="Arial"/>
          <w:color w:val="000000"/>
          <w:lang w:val="en-US"/>
        </w:rPr>
        <w:t>Bluetooth</w:t>
      </w:r>
      <w:r w:rsidRPr="00AE460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колонки:</w:t>
      </w:r>
    </w:p>
    <w:p w:rsidR="00BC0523" w:rsidRPr="00877639" w:rsidRDefault="00B14F90">
      <w:pPr>
        <w:jc w:val="left"/>
        <w:rPr>
          <w:rFonts w:ascii="Arial" w:hAnsi="Arial" w:cs="Arial"/>
          <w:color w:val="000000"/>
        </w:rPr>
      </w:pPr>
      <w:r w:rsidRPr="00877639">
        <w:rPr>
          <w:rFonts w:ascii="Arial" w:hAnsi="Arial" w:cs="Arial"/>
          <w:color w:val="000000"/>
        </w:rPr>
        <w:t xml:space="preserve">Поверните ручку </w:t>
      </w:r>
      <w:r w:rsidR="00AE4608">
        <w:rPr>
          <w:rFonts w:ascii="Arial" w:hAnsi="Arial" w:cs="Arial"/>
          <w:color w:val="000000"/>
          <w:lang w:val="ru-RU"/>
        </w:rPr>
        <w:t xml:space="preserve">выбора режима в положение </w:t>
      </w:r>
      <w:r w:rsidRPr="00877639">
        <w:rPr>
          <w:rFonts w:ascii="Arial" w:hAnsi="Arial" w:cs="Arial"/>
          <w:color w:val="000000"/>
        </w:rPr>
        <w:t>BT. Светодиодный индикатор будет мигать синим цветом.</w:t>
      </w:r>
    </w:p>
    <w:p w:rsidR="00BC0523" w:rsidRPr="00877639" w:rsidRDefault="00B14F90">
      <w:pPr>
        <w:jc w:val="left"/>
        <w:rPr>
          <w:rFonts w:ascii="Arial" w:hAnsi="Arial" w:cs="Arial"/>
          <w:color w:val="000000"/>
        </w:rPr>
      </w:pPr>
      <w:r w:rsidRPr="00877639">
        <w:rPr>
          <w:rFonts w:ascii="Arial" w:hAnsi="Arial" w:cs="Arial"/>
          <w:color w:val="000000"/>
        </w:rPr>
        <w:t xml:space="preserve">Включите функцию </w:t>
      </w:r>
      <w:r w:rsidR="00AE4608">
        <w:rPr>
          <w:rFonts w:ascii="Arial" w:hAnsi="Arial" w:cs="Arial"/>
          <w:color w:val="000000"/>
          <w:lang w:val="en-US"/>
        </w:rPr>
        <w:t>Bluetooth</w:t>
      </w:r>
      <w:r w:rsidRPr="00877639">
        <w:rPr>
          <w:rFonts w:ascii="Arial" w:hAnsi="Arial" w:cs="Arial"/>
          <w:color w:val="000000"/>
        </w:rPr>
        <w:t xml:space="preserve"> на своем </w:t>
      </w:r>
      <w:r w:rsidR="00AE4608">
        <w:rPr>
          <w:rFonts w:ascii="Arial" w:hAnsi="Arial" w:cs="Arial"/>
          <w:color w:val="000000"/>
          <w:lang w:val="ru-RU"/>
        </w:rPr>
        <w:t>смартфоне</w:t>
      </w:r>
      <w:r w:rsidR="00AE4608">
        <w:rPr>
          <w:rFonts w:ascii="Arial" w:hAnsi="Arial" w:cs="Arial"/>
          <w:color w:val="000000"/>
        </w:rPr>
        <w:t xml:space="preserve"> или </w:t>
      </w:r>
      <w:r w:rsidR="00AE4608">
        <w:rPr>
          <w:rFonts w:ascii="Arial" w:hAnsi="Arial" w:cs="Arial"/>
          <w:color w:val="000000"/>
          <w:lang w:val="ru-RU"/>
        </w:rPr>
        <w:t>другом устройстве</w:t>
      </w:r>
      <w:r w:rsidRPr="00877639">
        <w:rPr>
          <w:rFonts w:ascii="Arial" w:hAnsi="Arial" w:cs="Arial"/>
          <w:color w:val="000000"/>
        </w:rPr>
        <w:t xml:space="preserve">, а затем найдите проигрыватель виниловых пластинок </w:t>
      </w:r>
      <w:proofErr w:type="gramStart"/>
      <w:r w:rsidRPr="00877639">
        <w:rPr>
          <w:rFonts w:ascii="Arial" w:hAnsi="Arial" w:cs="Arial"/>
          <w:color w:val="000000"/>
        </w:rPr>
        <w:t xml:space="preserve">( </w:t>
      </w:r>
      <w:proofErr w:type="gramEnd"/>
      <w:r w:rsidRPr="00877639">
        <w:rPr>
          <w:rFonts w:ascii="Arial" w:hAnsi="Arial" w:cs="Arial"/>
          <w:b/>
          <w:bCs/>
          <w:color w:val="000000"/>
        </w:rPr>
        <w:t xml:space="preserve">TT50AT </w:t>
      </w:r>
      <w:r w:rsidRPr="00877639">
        <w:rPr>
          <w:rFonts w:ascii="Arial" w:hAnsi="Arial" w:cs="Arial"/>
          <w:color w:val="000000"/>
        </w:rPr>
        <w:t>). После сопряжения светодиод будет постоянно гореть синим цветом, и в</w:t>
      </w:r>
      <w:r w:rsidR="001E1BBE">
        <w:rPr>
          <w:rFonts w:ascii="Arial" w:hAnsi="Arial" w:cs="Arial"/>
          <w:color w:val="000000"/>
        </w:rPr>
        <w:t>ы сможете воспроизводить музыку</w:t>
      </w:r>
      <w:r w:rsidR="001E1BBE">
        <w:rPr>
          <w:rFonts w:ascii="Arial" w:hAnsi="Arial" w:cs="Arial"/>
          <w:color w:val="000000"/>
          <w:lang w:val="ru-RU"/>
        </w:rPr>
        <w:t xml:space="preserve"> </w:t>
      </w:r>
      <w:r w:rsidRPr="00877639">
        <w:rPr>
          <w:rFonts w:ascii="Arial" w:hAnsi="Arial" w:cs="Arial"/>
          <w:color w:val="000000"/>
        </w:rPr>
        <w:t xml:space="preserve">на этом проигрывателе виниловых пластинок. Поверните регулятор громкости, чтобы отрегулировать громкость. (Регулятор громкости </w:t>
      </w:r>
      <w:r w:rsidR="001E1BBE">
        <w:rPr>
          <w:rFonts w:ascii="Arial" w:hAnsi="Arial" w:cs="Arial"/>
          <w:color w:val="000000"/>
          <w:lang w:val="ru-RU"/>
        </w:rPr>
        <w:t>смартфона</w:t>
      </w:r>
      <w:r w:rsidRPr="00877639">
        <w:rPr>
          <w:rFonts w:ascii="Arial" w:hAnsi="Arial" w:cs="Arial"/>
          <w:color w:val="000000"/>
        </w:rPr>
        <w:t>, планшета или ПК также может влиять на общую громкость).</w:t>
      </w:r>
    </w:p>
    <w:p w:rsidR="00BC0523" w:rsidRPr="00877639" w:rsidRDefault="00BC0523">
      <w:pPr>
        <w:jc w:val="left"/>
        <w:rPr>
          <w:rFonts w:ascii="Arial" w:hAnsi="Arial" w:cs="Arial"/>
          <w:color w:val="000000"/>
        </w:rPr>
      </w:pPr>
    </w:p>
    <w:p w:rsidR="00BC0523" w:rsidRPr="00877639" w:rsidRDefault="00BC0523">
      <w:pPr>
        <w:jc w:val="left"/>
        <w:rPr>
          <w:rFonts w:ascii="Arial" w:hAnsi="Arial" w:cs="Arial"/>
          <w:b/>
          <w:bCs/>
          <w:color w:val="000000"/>
          <w:sz w:val="24"/>
          <w:lang w:bidi="en-US"/>
        </w:rPr>
      </w:pPr>
    </w:p>
    <w:p w:rsidR="00BC0523" w:rsidRPr="00877639" w:rsidRDefault="00B14F90">
      <w:pPr>
        <w:jc w:val="left"/>
        <w:rPr>
          <w:rFonts w:ascii="Arial" w:hAnsi="Arial" w:cs="Arial"/>
          <w:b/>
          <w:color w:val="000000"/>
          <w:lang w:bidi="en-US"/>
        </w:rPr>
      </w:pPr>
      <w:r w:rsidRPr="00877639">
        <w:rPr>
          <w:rFonts w:ascii="Arial" w:hAnsi="Arial" w:cs="Arial"/>
          <w:b/>
          <w:bCs/>
          <w:color w:val="000000"/>
          <w:sz w:val="24"/>
          <w:lang w:bidi="en-US"/>
        </w:rPr>
        <w:t>ЗАПИСЬ НА USB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Вставьте USB-накопитель в USB-порт. Во время воспроизведения виниловых пластинок нажмите кнопку </w:t>
      </w:r>
      <w:r w:rsidRPr="001E1BBE">
        <w:rPr>
          <w:rFonts w:ascii="Arial" w:hAnsi="Arial" w:cs="Arial"/>
          <w:b/>
          <w:color w:val="000000"/>
          <w:lang w:bidi="en-US"/>
        </w:rPr>
        <w:t>REC</w:t>
      </w:r>
      <w:r w:rsidRPr="00877639">
        <w:rPr>
          <w:rFonts w:ascii="Arial" w:hAnsi="Arial" w:cs="Arial"/>
          <w:color w:val="000000"/>
          <w:lang w:bidi="en-US"/>
        </w:rPr>
        <w:t>, и индикатор будет попеременно мигать красным и синим цветом. Начинается запись винила.</w:t>
      </w:r>
    </w:p>
    <w:p w:rsidR="00BC0523" w:rsidRPr="001E1BBE" w:rsidRDefault="00B14F90">
      <w:pPr>
        <w:jc w:val="left"/>
        <w:rPr>
          <w:rFonts w:ascii="Arial" w:hAnsi="Arial" w:cs="Arial"/>
          <w:color w:val="000000"/>
          <w:lang w:val="ru-RU"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Нажмите кнопку </w:t>
      </w:r>
      <w:r w:rsidRPr="00877639">
        <w:rPr>
          <w:rFonts w:ascii="Arial" w:hAnsi="Arial" w:cs="Arial"/>
          <w:b/>
          <w:color w:val="000000"/>
          <w:lang w:bidi="en-US"/>
        </w:rPr>
        <w:t xml:space="preserve">SPLIT </w:t>
      </w:r>
      <w:r w:rsidRPr="00877639">
        <w:rPr>
          <w:rFonts w:ascii="Arial" w:hAnsi="Arial" w:cs="Arial"/>
          <w:color w:val="000000"/>
          <w:lang w:bidi="en-US"/>
        </w:rPr>
        <w:t xml:space="preserve">во время записи, </w:t>
      </w:r>
      <w:r w:rsidR="001E1BBE">
        <w:rPr>
          <w:rFonts w:ascii="Arial" w:hAnsi="Arial" w:cs="Arial"/>
          <w:color w:val="000000"/>
          <w:lang w:val="ru-RU" w:bidi="en-US"/>
        </w:rPr>
        <w:t>чтобы отделить уже записанный фрагмент в отдельный файл.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Нажмите кнопку </w:t>
      </w:r>
      <w:r w:rsidRPr="00877639">
        <w:rPr>
          <w:rFonts w:ascii="Arial" w:hAnsi="Arial" w:cs="Arial"/>
          <w:b/>
          <w:color w:val="000000"/>
          <w:lang w:bidi="en-US"/>
        </w:rPr>
        <w:t xml:space="preserve">REC </w:t>
      </w:r>
      <w:r w:rsidRPr="00877639">
        <w:rPr>
          <w:rFonts w:ascii="Arial" w:hAnsi="Arial" w:cs="Arial"/>
          <w:color w:val="000000"/>
          <w:lang w:bidi="en-US"/>
        </w:rPr>
        <w:t>, чтобы остановить запись. Во время</w:t>
      </w:r>
      <w:r w:rsidR="001E1BBE">
        <w:rPr>
          <w:rFonts w:ascii="Arial" w:hAnsi="Arial" w:cs="Arial"/>
          <w:color w:val="000000"/>
          <w:lang w:val="ru-RU" w:bidi="en-US"/>
        </w:rPr>
        <w:t xml:space="preserve"> сохранения</w:t>
      </w:r>
      <w:r w:rsidRPr="00877639">
        <w:rPr>
          <w:rFonts w:ascii="Arial" w:hAnsi="Arial" w:cs="Arial"/>
          <w:color w:val="000000"/>
          <w:lang w:bidi="en-US"/>
        </w:rPr>
        <w:t xml:space="preserve"> записи индикатор станет красным</w:t>
      </w:r>
      <w:proofErr w:type="gramStart"/>
      <w:r w:rsidRPr="00877639">
        <w:rPr>
          <w:rFonts w:ascii="Arial" w:hAnsi="Arial" w:cs="Arial"/>
          <w:color w:val="000000"/>
          <w:lang w:bidi="en-US"/>
        </w:rPr>
        <w:t xml:space="preserve"> ,</w:t>
      </w:r>
      <w:proofErr w:type="gramEnd"/>
      <w:r w:rsidRPr="00877639">
        <w:rPr>
          <w:rFonts w:ascii="Arial" w:hAnsi="Arial" w:cs="Arial"/>
          <w:color w:val="000000"/>
          <w:lang w:bidi="en-US"/>
        </w:rPr>
        <w:t xml:space="preserve"> а записанные файлы (в формате MP3) будут сохранены на USB-накопителе.</w:t>
      </w:r>
    </w:p>
    <w:p w:rsidR="00BC0523" w:rsidRPr="00877639" w:rsidRDefault="00BC0523">
      <w:pPr>
        <w:jc w:val="left"/>
        <w:rPr>
          <w:rFonts w:ascii="Arial" w:hAnsi="Arial" w:cs="Arial"/>
          <w:b/>
          <w:bCs/>
          <w:color w:val="000000"/>
          <w:sz w:val="24"/>
          <w:lang w:bidi="en-US"/>
        </w:rPr>
      </w:pPr>
    </w:p>
    <w:p w:rsidR="00BC0523" w:rsidRPr="00877639" w:rsidRDefault="001E1BBE">
      <w:pPr>
        <w:jc w:val="left"/>
        <w:rPr>
          <w:rFonts w:ascii="Arial" w:hAnsi="Arial" w:cs="Arial"/>
          <w:b/>
          <w:color w:val="000000"/>
          <w:lang w:bidi="en-US"/>
        </w:rPr>
      </w:pPr>
      <w:r>
        <w:rPr>
          <w:rFonts w:ascii="Arial" w:hAnsi="Arial" w:cs="Arial"/>
          <w:b/>
          <w:bCs/>
          <w:color w:val="000000"/>
          <w:sz w:val="24"/>
          <w:lang w:val="en-US" w:bidi="en-US"/>
        </w:rPr>
        <w:t>AUX</w:t>
      </w:r>
      <w:r w:rsidR="00B14F90" w:rsidRPr="00877639">
        <w:rPr>
          <w:rFonts w:ascii="Arial" w:hAnsi="Arial" w:cs="Arial"/>
          <w:b/>
          <w:bCs/>
          <w:color w:val="000000"/>
          <w:sz w:val="24"/>
          <w:lang w:bidi="en-US"/>
        </w:rPr>
        <w:t xml:space="preserve"> РЕЖИМ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Подключите </w:t>
      </w:r>
      <w:r w:rsidR="001E1BBE">
        <w:rPr>
          <w:rFonts w:ascii="Arial" w:hAnsi="Arial" w:cs="Arial"/>
          <w:color w:val="000000"/>
          <w:lang w:bidi="en-US"/>
        </w:rPr>
        <w:t>MP3-плеер, мобильны</w:t>
      </w:r>
      <w:r w:rsidR="001E1BBE">
        <w:rPr>
          <w:rFonts w:ascii="Arial" w:hAnsi="Arial" w:cs="Arial"/>
          <w:color w:val="000000"/>
          <w:lang w:val="ru-RU" w:bidi="en-US"/>
        </w:rPr>
        <w:t>й</w:t>
      </w:r>
      <w:r w:rsidR="001E1BBE">
        <w:rPr>
          <w:rFonts w:ascii="Arial" w:hAnsi="Arial" w:cs="Arial"/>
          <w:color w:val="000000"/>
          <w:lang w:bidi="en-US"/>
        </w:rPr>
        <w:t xml:space="preserve"> телефон</w:t>
      </w:r>
      <w:r w:rsidRPr="00877639">
        <w:rPr>
          <w:rFonts w:ascii="Arial" w:hAnsi="Arial" w:cs="Arial"/>
          <w:color w:val="000000"/>
          <w:lang w:bidi="en-US"/>
        </w:rPr>
        <w:t xml:space="preserve"> и т. д. к порту AUX IN с помощью </w:t>
      </w:r>
      <w:proofErr w:type="spellStart"/>
      <w:r w:rsidRPr="00877639">
        <w:rPr>
          <w:rFonts w:ascii="Arial" w:hAnsi="Arial" w:cs="Arial"/>
          <w:color w:val="000000"/>
          <w:lang w:bidi="en-US"/>
        </w:rPr>
        <w:t>аудиокабеля</w:t>
      </w:r>
      <w:proofErr w:type="spellEnd"/>
      <w:r w:rsidRPr="00877639">
        <w:rPr>
          <w:rFonts w:ascii="Arial" w:hAnsi="Arial" w:cs="Arial"/>
          <w:color w:val="000000"/>
          <w:lang w:bidi="en-US"/>
        </w:rPr>
        <w:t xml:space="preserve"> 3,5–3,5 мм (не входит в комплект).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Поверните ручку выбора режима в положение </w:t>
      </w:r>
      <w:r w:rsidRPr="00877639">
        <w:rPr>
          <w:rFonts w:ascii="Arial" w:hAnsi="Arial" w:cs="Arial"/>
          <w:b/>
          <w:color w:val="000000"/>
          <w:lang w:bidi="en-US"/>
        </w:rPr>
        <w:t xml:space="preserve">AUX </w:t>
      </w:r>
      <w:r w:rsidRPr="00877639">
        <w:rPr>
          <w:rFonts w:ascii="Arial" w:hAnsi="Arial" w:cs="Arial"/>
          <w:color w:val="000000"/>
          <w:lang w:bidi="en-US"/>
        </w:rPr>
        <w:t>.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Поверните </w:t>
      </w:r>
      <w:r w:rsidR="001E1BBE" w:rsidRPr="00877639">
        <w:rPr>
          <w:rFonts w:ascii="Arial" w:hAnsi="Arial" w:cs="Arial"/>
          <w:color w:val="000000"/>
          <w:lang w:bidi="en-US"/>
        </w:rPr>
        <w:t>ручку регулятора громкости</w:t>
      </w:r>
      <w:r w:rsidRPr="00877639">
        <w:rPr>
          <w:rFonts w:ascii="Arial" w:hAnsi="Arial" w:cs="Arial"/>
          <w:color w:val="000000"/>
          <w:lang w:bidi="en-US"/>
        </w:rPr>
        <w:t>,</w:t>
      </w:r>
      <w:r w:rsidR="001E1BBE">
        <w:rPr>
          <w:rFonts w:ascii="Arial" w:hAnsi="Arial" w:cs="Arial"/>
          <w:color w:val="000000"/>
          <w:lang w:bidi="en-US"/>
        </w:rPr>
        <w:t xml:space="preserve"> чтобы отрегулировать громкость</w:t>
      </w:r>
      <w:r w:rsidRPr="00877639">
        <w:rPr>
          <w:rFonts w:ascii="Arial" w:hAnsi="Arial" w:cs="Arial"/>
          <w:color w:val="000000"/>
          <w:lang w:bidi="en-US"/>
        </w:rPr>
        <w:t xml:space="preserve"> (регулятор громкости</w:t>
      </w:r>
      <w:r w:rsidR="001E1BBE">
        <w:rPr>
          <w:rFonts w:ascii="Arial" w:hAnsi="Arial" w:cs="Arial"/>
          <w:color w:val="000000"/>
          <w:lang w:bidi="en-US"/>
        </w:rPr>
        <w:t xml:space="preserve"> MP3-плеера</w:t>
      </w:r>
      <w:r w:rsidR="001E1BBE">
        <w:rPr>
          <w:rFonts w:ascii="Arial" w:hAnsi="Arial" w:cs="Arial"/>
          <w:color w:val="000000"/>
          <w:lang w:val="ru-RU" w:bidi="en-US"/>
        </w:rPr>
        <w:t xml:space="preserve"> или</w:t>
      </w:r>
      <w:r w:rsidRPr="00877639">
        <w:rPr>
          <w:rFonts w:ascii="Arial" w:hAnsi="Arial" w:cs="Arial"/>
          <w:color w:val="000000"/>
          <w:lang w:bidi="en-US"/>
        </w:rPr>
        <w:t xml:space="preserve"> мобильного телефона также мо</w:t>
      </w:r>
      <w:r w:rsidR="001E1BBE">
        <w:rPr>
          <w:rFonts w:ascii="Arial" w:hAnsi="Arial" w:cs="Arial"/>
          <w:color w:val="000000"/>
          <w:lang w:bidi="en-US"/>
        </w:rPr>
        <w:t>жет влиять на уровень громкости</w:t>
      </w:r>
      <w:r w:rsidRPr="00877639">
        <w:rPr>
          <w:rFonts w:ascii="Arial" w:hAnsi="Arial" w:cs="Arial"/>
          <w:color w:val="000000"/>
          <w:lang w:bidi="en-US"/>
        </w:rPr>
        <w:t>).</w:t>
      </w:r>
    </w:p>
    <w:p w:rsidR="00BC0523" w:rsidRPr="001E1BBE" w:rsidRDefault="00BC0523">
      <w:pPr>
        <w:jc w:val="left"/>
        <w:rPr>
          <w:rFonts w:ascii="Arial" w:hAnsi="Arial" w:cs="Arial"/>
          <w:color w:val="000000"/>
          <w:lang w:val="ru-RU"/>
        </w:rPr>
      </w:pPr>
    </w:p>
    <w:p w:rsidR="00BC0523" w:rsidRPr="00877639" w:rsidRDefault="00BC0523">
      <w:pPr>
        <w:jc w:val="left"/>
        <w:rPr>
          <w:rFonts w:ascii="Arial" w:hAnsi="Arial" w:cs="Arial"/>
          <w:b/>
          <w:bCs/>
          <w:color w:val="000000"/>
          <w:sz w:val="24"/>
          <w:lang w:bidi="en-US"/>
        </w:rPr>
      </w:pPr>
    </w:p>
    <w:p w:rsidR="00BC0523" w:rsidRPr="00877639" w:rsidRDefault="00B14F90">
      <w:pPr>
        <w:jc w:val="left"/>
        <w:rPr>
          <w:rFonts w:ascii="Arial" w:hAnsi="Arial" w:cs="Arial"/>
          <w:b/>
          <w:bCs/>
          <w:color w:val="000000"/>
          <w:sz w:val="24"/>
          <w:lang w:bidi="en-US"/>
        </w:rPr>
      </w:pPr>
      <w:r w:rsidRPr="00877639">
        <w:rPr>
          <w:rFonts w:ascii="Arial" w:hAnsi="Arial" w:cs="Arial"/>
          <w:b/>
          <w:bCs/>
          <w:color w:val="000000"/>
          <w:sz w:val="24"/>
          <w:lang w:bidi="en-US"/>
        </w:rPr>
        <w:t>РЕЖИМ ВОСПРОИЗВЕДЕНИЯ USB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Поверните ручку выбора режима в положение USB. Подключите USB-накопитель и воспроизводите музыку.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Нажмите PLAY/PAUSE/REC для воспроизведения или паузы.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Нажмите кнопку PRE</w:t>
      </w:r>
      <w:r w:rsidR="001E1BBE">
        <w:rPr>
          <w:rFonts w:ascii="Arial" w:hAnsi="Arial" w:cs="Arial"/>
          <w:color w:val="000000"/>
          <w:lang w:bidi="en-US"/>
        </w:rPr>
        <w:t xml:space="preserve">V для воспроизведения </w:t>
      </w:r>
      <w:proofErr w:type="spellStart"/>
      <w:r w:rsidR="001E1BBE">
        <w:rPr>
          <w:rFonts w:ascii="Arial" w:hAnsi="Arial" w:cs="Arial"/>
          <w:color w:val="000000"/>
          <w:lang w:bidi="en-US"/>
        </w:rPr>
        <w:t>предыдуще</w:t>
      </w:r>
      <w:r w:rsidR="001E1BBE">
        <w:rPr>
          <w:rFonts w:ascii="Arial" w:hAnsi="Arial" w:cs="Arial"/>
          <w:color w:val="000000"/>
          <w:lang w:val="ru-RU" w:bidi="en-US"/>
        </w:rPr>
        <w:t>го</w:t>
      </w:r>
      <w:proofErr w:type="spellEnd"/>
      <w:r w:rsidRPr="00877639">
        <w:rPr>
          <w:rFonts w:ascii="Arial" w:hAnsi="Arial" w:cs="Arial"/>
          <w:color w:val="000000"/>
          <w:lang w:bidi="en-US"/>
        </w:rPr>
        <w:t xml:space="preserve"> </w:t>
      </w:r>
      <w:r w:rsidR="001E1BBE">
        <w:rPr>
          <w:rFonts w:ascii="Arial" w:hAnsi="Arial" w:cs="Arial"/>
          <w:color w:val="000000"/>
          <w:lang w:val="ru-RU" w:bidi="en-US"/>
        </w:rPr>
        <w:t>трека</w:t>
      </w:r>
      <w:r w:rsidRPr="00877639">
        <w:rPr>
          <w:rFonts w:ascii="Arial" w:hAnsi="Arial" w:cs="Arial"/>
          <w:color w:val="000000"/>
          <w:lang w:bidi="en-US"/>
        </w:rPr>
        <w:t>.</w:t>
      </w:r>
    </w:p>
    <w:p w:rsidR="00BC0523" w:rsidRPr="00877639" w:rsidRDefault="00B14F90">
      <w:pPr>
        <w:jc w:val="left"/>
        <w:rPr>
          <w:rFonts w:ascii="Arial" w:hAnsi="Arial" w:cs="Arial"/>
          <w:color w:val="000000"/>
        </w:rPr>
      </w:pPr>
      <w:r w:rsidRPr="00877639">
        <w:rPr>
          <w:rFonts w:ascii="Arial" w:hAnsi="Arial" w:cs="Arial"/>
          <w:color w:val="000000"/>
          <w:lang w:bidi="en-US"/>
        </w:rPr>
        <w:t>Нажмите кнопку NEXT, чтобы воспроизвести следующий трек.</w:t>
      </w:r>
    </w:p>
    <w:p w:rsidR="00BC0523" w:rsidRPr="00877639" w:rsidRDefault="00BC0523">
      <w:pPr>
        <w:jc w:val="left"/>
        <w:rPr>
          <w:rFonts w:ascii="Arial" w:hAnsi="Arial" w:cs="Arial"/>
          <w:color w:val="000000"/>
        </w:rPr>
      </w:pPr>
    </w:p>
    <w:p w:rsidR="00BC0523" w:rsidRPr="00877639" w:rsidRDefault="00BC0523">
      <w:pPr>
        <w:jc w:val="left"/>
        <w:rPr>
          <w:rFonts w:ascii="Arial" w:hAnsi="Arial" w:cs="Arial"/>
          <w:b/>
          <w:bCs/>
          <w:color w:val="000000"/>
          <w:sz w:val="24"/>
          <w:lang w:bidi="en-US"/>
        </w:rPr>
      </w:pPr>
    </w:p>
    <w:p w:rsidR="00BC0523" w:rsidRPr="00877639" w:rsidRDefault="00B14F90">
      <w:pPr>
        <w:jc w:val="left"/>
        <w:rPr>
          <w:rFonts w:ascii="Arial" w:hAnsi="Arial" w:cs="Arial"/>
          <w:b/>
          <w:bCs/>
          <w:color w:val="000000"/>
          <w:sz w:val="24"/>
          <w:lang w:bidi="en-US"/>
        </w:rPr>
      </w:pPr>
      <w:r w:rsidRPr="00877639">
        <w:rPr>
          <w:rFonts w:ascii="Arial" w:hAnsi="Arial" w:cs="Arial"/>
          <w:b/>
          <w:bCs/>
          <w:color w:val="000000"/>
          <w:sz w:val="24"/>
          <w:lang w:bidi="en-US"/>
        </w:rPr>
        <w:t>ВОСПРОИЗВЕДЕНИЕ МУЗЫКИ на собственной акустической системе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 xml:space="preserve">Подключите собственную акустическую систему к порту RCA с помощью </w:t>
      </w:r>
      <w:proofErr w:type="spellStart"/>
      <w:r w:rsidRPr="00877639">
        <w:rPr>
          <w:rFonts w:ascii="Arial" w:hAnsi="Arial" w:cs="Arial"/>
          <w:color w:val="000000"/>
          <w:lang w:bidi="en-US"/>
        </w:rPr>
        <w:t>аудиокабеля</w:t>
      </w:r>
      <w:proofErr w:type="spellEnd"/>
      <w:r w:rsidRPr="00877639">
        <w:rPr>
          <w:rFonts w:ascii="Arial" w:hAnsi="Arial" w:cs="Arial"/>
          <w:color w:val="000000"/>
          <w:lang w:bidi="en-US"/>
        </w:rPr>
        <w:t xml:space="preserve"> RCA-3,5 мм (не входит в комплект).</w:t>
      </w:r>
    </w:p>
    <w:p w:rsidR="00BC0523" w:rsidRPr="00877639" w:rsidRDefault="00B14F90">
      <w:pPr>
        <w:jc w:val="left"/>
        <w:rPr>
          <w:rFonts w:ascii="Arial" w:hAnsi="Arial" w:cs="Arial"/>
          <w:color w:val="000000"/>
          <w:lang w:bidi="en-US"/>
        </w:rPr>
      </w:pPr>
      <w:r w:rsidRPr="00877639">
        <w:rPr>
          <w:rFonts w:ascii="Arial" w:hAnsi="Arial" w:cs="Arial"/>
          <w:color w:val="000000"/>
          <w:lang w:bidi="en-US"/>
        </w:rPr>
        <w:t>Вы можете наслаждаться музыкой с виниловых пластинок на собственной акустической системе.</w:t>
      </w:r>
    </w:p>
    <w:p w:rsidR="00BC0523" w:rsidRPr="00877639" w:rsidRDefault="00BC0523">
      <w:pPr>
        <w:jc w:val="left"/>
        <w:rPr>
          <w:rFonts w:ascii="Arial" w:hAnsi="Arial" w:cs="Arial"/>
          <w:color w:val="000000"/>
        </w:rPr>
      </w:pPr>
    </w:p>
    <w:p w:rsidR="00BC0523" w:rsidRPr="00877639" w:rsidRDefault="00BC0523">
      <w:pPr>
        <w:jc w:val="left"/>
        <w:rPr>
          <w:rFonts w:ascii="Arial" w:hAnsi="Arial" w:cs="Arial"/>
          <w:color w:val="000000"/>
        </w:rPr>
      </w:pPr>
    </w:p>
    <w:p w:rsidR="00BC0523" w:rsidRPr="00877639" w:rsidRDefault="00BC0523">
      <w:pPr>
        <w:jc w:val="left"/>
        <w:rPr>
          <w:rFonts w:ascii="Arial" w:hAnsi="Arial" w:cs="Arial"/>
          <w:color w:val="000000"/>
        </w:rPr>
      </w:pPr>
    </w:p>
    <w:p w:rsidR="00BC0523" w:rsidRPr="001E1BBE" w:rsidRDefault="0076612A">
      <w:pPr>
        <w:jc w:val="left"/>
        <w:rPr>
          <w:rFonts w:ascii="Arial" w:hAnsi="Arial" w:cs="Arial"/>
          <w:b/>
          <w:color w:val="000000"/>
          <w:sz w:val="24"/>
          <w:lang w:val="ru-RU"/>
        </w:rPr>
      </w:pPr>
      <w:r w:rsidRPr="00877639">
        <w:rPr>
          <w:rFonts w:ascii="Arial" w:hAnsi="Arial" w:cs="Arial"/>
          <w:noProof/>
          <w:color w:val="000000"/>
          <w:lang w:val="ru-RU" w:eastAsia="ru-RU"/>
        </w:rPr>
        <w:drawing>
          <wp:anchor distT="0" distB="0" distL="0" distR="0" simplePos="0" relativeHeight="251658240" behindDoc="0" locked="0" layoutInCell="1" allowOverlap="1" wp14:anchorId="614592C2" wp14:editId="451BFAD0">
            <wp:simplePos x="0" y="0"/>
            <wp:positionH relativeFrom="page">
              <wp:posOffset>4175125</wp:posOffset>
            </wp:positionH>
            <wp:positionV relativeFrom="paragraph">
              <wp:posOffset>1183005</wp:posOffset>
            </wp:positionV>
            <wp:extent cx="1541780" cy="1680210"/>
            <wp:effectExtent l="0" t="0" r="127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639">
        <w:rPr>
          <w:rFonts w:ascii="Arial" w:hAnsi="Arial" w:cs="Arial"/>
          <w:noProof/>
          <w:color w:val="000000"/>
          <w:lang w:val="ru-RU" w:eastAsia="ru-RU"/>
        </w:rPr>
        <w:drawing>
          <wp:anchor distT="0" distB="0" distL="0" distR="0" simplePos="0" relativeHeight="251657216" behindDoc="0" locked="0" layoutInCell="1" allowOverlap="1" wp14:anchorId="5D71CB56" wp14:editId="719290E9">
            <wp:simplePos x="0" y="0"/>
            <wp:positionH relativeFrom="page">
              <wp:posOffset>1842770</wp:posOffset>
            </wp:positionH>
            <wp:positionV relativeFrom="paragraph">
              <wp:posOffset>1180465</wp:posOffset>
            </wp:positionV>
            <wp:extent cx="1562735" cy="1807845"/>
            <wp:effectExtent l="0" t="0" r="0" b="1905"/>
            <wp:wrapTopAndBottom/>
            <wp:docPr id="1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BBE">
        <w:rPr>
          <w:rFonts w:ascii="Arial" w:hAnsi="Arial" w:cs="Arial"/>
          <w:b/>
          <w:color w:val="000000"/>
          <w:sz w:val="24"/>
        </w:rPr>
        <w:t>Как заменить иглу проигрывателя</w:t>
      </w:r>
    </w:p>
    <w:p w:rsidR="00BC0523" w:rsidRPr="00877639" w:rsidRDefault="00B14F90">
      <w:pPr>
        <w:jc w:val="left"/>
        <w:rPr>
          <w:rFonts w:ascii="Arial" w:hAnsi="Arial" w:cs="Arial"/>
          <w:b/>
          <w:color w:val="000000"/>
          <w:sz w:val="24"/>
        </w:rPr>
      </w:pPr>
      <w:r w:rsidRPr="00877639">
        <w:rPr>
          <w:rFonts w:ascii="Arial" w:hAnsi="Arial" w:cs="Arial"/>
          <w:b/>
          <w:color w:val="000000"/>
          <w:sz w:val="24"/>
        </w:rPr>
        <w:cr/>
      </w:r>
      <w:r w:rsidRPr="00877639">
        <w:rPr>
          <w:rFonts w:ascii="Arial" w:hAnsi="Arial" w:cs="Arial"/>
          <w:color w:val="000000"/>
        </w:rPr>
        <w:t xml:space="preserve">Извлечение иглы из картриджа </w:t>
      </w:r>
      <w:r w:rsidRPr="00877639">
        <w:rPr>
          <w:rFonts w:ascii="Arial" w:hAnsi="Arial" w:cs="Arial"/>
          <w:color w:val="000000"/>
        </w:rPr>
        <w:cr/>
        <w:t>1. Поместите отвертку на кончик</w:t>
      </w:r>
      <w:r w:rsidR="001E1BBE">
        <w:rPr>
          <w:rFonts w:ascii="Arial" w:hAnsi="Arial" w:cs="Arial"/>
          <w:color w:val="000000"/>
          <w:lang w:val="ru-RU"/>
        </w:rPr>
        <w:t xml:space="preserve"> корпуса</w:t>
      </w:r>
      <w:r w:rsidRPr="00877639">
        <w:rPr>
          <w:rFonts w:ascii="Arial" w:hAnsi="Arial" w:cs="Arial"/>
          <w:color w:val="000000"/>
        </w:rPr>
        <w:t xml:space="preserve"> иглы и надавите вниз, как показано, в </w:t>
      </w:r>
      <w:r w:rsidRPr="00877639">
        <w:rPr>
          <w:rFonts w:ascii="Arial" w:hAnsi="Arial" w:cs="Arial"/>
          <w:color w:val="000000"/>
        </w:rPr>
        <w:lastRenderedPageBreak/>
        <w:t xml:space="preserve">направлении «А». </w:t>
      </w:r>
      <w:r w:rsidRPr="00877639">
        <w:rPr>
          <w:rFonts w:ascii="Arial" w:hAnsi="Arial" w:cs="Arial"/>
          <w:color w:val="000000"/>
        </w:rPr>
        <w:cr/>
        <w:t>2. Извлеките иглу, потянув ее вперед и надавив вниз.</w:t>
      </w:r>
      <w:r w:rsidRPr="00877639">
        <w:rPr>
          <w:rFonts w:ascii="Arial" w:hAnsi="Arial" w:cs="Arial"/>
          <w:color w:val="000000"/>
        </w:rPr>
        <w:cr/>
        <w:t> </w:t>
      </w:r>
      <w:r w:rsidRPr="00877639">
        <w:rPr>
          <w:rFonts w:ascii="Arial" w:hAnsi="Arial" w:cs="Arial"/>
          <w:color w:val="000000"/>
        </w:rPr>
        <w:cr/>
        <w:t xml:space="preserve">Установка </w:t>
      </w:r>
      <w:r w:rsidR="001E1BBE">
        <w:rPr>
          <w:rFonts w:ascii="Arial" w:hAnsi="Arial" w:cs="Arial"/>
          <w:color w:val="000000"/>
          <w:lang w:val="ru-RU"/>
        </w:rPr>
        <w:t>иглы</w:t>
      </w:r>
      <w:r w:rsidRPr="00877639">
        <w:rPr>
          <w:rFonts w:ascii="Arial" w:hAnsi="Arial" w:cs="Arial"/>
          <w:color w:val="000000"/>
        </w:rPr>
        <w:t xml:space="preserve"> </w:t>
      </w:r>
      <w:r w:rsidRPr="00877639">
        <w:rPr>
          <w:rFonts w:ascii="Arial" w:hAnsi="Arial" w:cs="Arial"/>
          <w:color w:val="000000"/>
        </w:rPr>
        <w:cr/>
        <w:t xml:space="preserve">1. Удерживая </w:t>
      </w:r>
      <w:r w:rsidR="001E1BBE">
        <w:rPr>
          <w:rFonts w:ascii="Arial" w:hAnsi="Arial" w:cs="Arial"/>
          <w:color w:val="000000"/>
          <w:lang w:val="ru-RU"/>
        </w:rPr>
        <w:t>корпус</w:t>
      </w:r>
      <w:r w:rsidR="001E1BBE">
        <w:rPr>
          <w:rFonts w:ascii="Arial" w:hAnsi="Arial" w:cs="Arial"/>
          <w:color w:val="000000"/>
        </w:rPr>
        <w:t xml:space="preserve"> </w:t>
      </w:r>
      <w:r w:rsidR="001E1BBE">
        <w:rPr>
          <w:rFonts w:ascii="Arial" w:hAnsi="Arial" w:cs="Arial"/>
          <w:color w:val="000000"/>
          <w:lang w:val="ru-RU"/>
        </w:rPr>
        <w:t>иглы</w:t>
      </w:r>
      <w:r w:rsidRPr="00877639">
        <w:rPr>
          <w:rFonts w:ascii="Arial" w:hAnsi="Arial" w:cs="Arial"/>
          <w:color w:val="000000"/>
        </w:rPr>
        <w:t xml:space="preserve">, вставьте его, нажав, как показано, в направлении «В». </w:t>
      </w:r>
      <w:r w:rsidRPr="00877639">
        <w:rPr>
          <w:rFonts w:ascii="Arial" w:hAnsi="Arial" w:cs="Arial"/>
          <w:color w:val="000000"/>
        </w:rPr>
        <w:cr/>
        <w:t xml:space="preserve">2. Нажимайте на </w:t>
      </w:r>
      <w:r w:rsidR="001E1BBE">
        <w:rPr>
          <w:rFonts w:ascii="Arial" w:hAnsi="Arial" w:cs="Arial"/>
          <w:color w:val="000000"/>
          <w:lang w:val="ru-RU"/>
        </w:rPr>
        <w:t>корпус</w:t>
      </w:r>
      <w:r w:rsidRPr="00877639">
        <w:rPr>
          <w:rFonts w:ascii="Arial" w:hAnsi="Arial" w:cs="Arial"/>
          <w:color w:val="000000"/>
        </w:rPr>
        <w:t xml:space="preserve"> вверх в направлении </w:t>
      </w:r>
      <w:r w:rsidR="001E1BBE">
        <w:rPr>
          <w:rFonts w:ascii="Arial" w:hAnsi="Arial" w:cs="Arial"/>
          <w:color w:val="000000"/>
        </w:rPr>
        <w:t>«С», пока игла не зафиксируется</w:t>
      </w:r>
      <w:r w:rsidR="001E1BBE">
        <w:rPr>
          <w:rFonts w:ascii="Arial" w:hAnsi="Arial" w:cs="Arial"/>
          <w:color w:val="000000"/>
          <w:lang w:val="ru-RU"/>
        </w:rPr>
        <w:t>.</w:t>
      </w:r>
      <w:r w:rsidRPr="00877639">
        <w:rPr>
          <w:rFonts w:ascii="Arial" w:hAnsi="Arial" w:cs="Arial"/>
          <w:color w:val="000000"/>
        </w:rPr>
        <w:cr/>
      </w:r>
      <w:r w:rsidRPr="00877639">
        <w:rPr>
          <w:rFonts w:ascii="Arial" w:hAnsi="Arial" w:cs="Arial"/>
          <w:b/>
          <w:sz w:val="24"/>
        </w:rPr>
        <w:t xml:space="preserve"> </w:t>
      </w:r>
    </w:p>
    <w:p w:rsidR="00BC0523" w:rsidRPr="00877639" w:rsidRDefault="00BC0523">
      <w:pPr>
        <w:jc w:val="left"/>
        <w:rPr>
          <w:rFonts w:ascii="Arial" w:hAnsi="Arial" w:cs="Arial"/>
          <w:b/>
          <w:color w:val="000000"/>
          <w:sz w:val="24"/>
        </w:rPr>
      </w:pPr>
    </w:p>
    <w:p w:rsidR="00BC0523" w:rsidRPr="00877639" w:rsidRDefault="00BC0523">
      <w:pPr>
        <w:jc w:val="left"/>
        <w:rPr>
          <w:rFonts w:ascii="Arial" w:hAnsi="Arial" w:cs="Arial"/>
          <w:b/>
          <w:color w:val="000000"/>
          <w:sz w:val="24"/>
        </w:rPr>
      </w:pPr>
    </w:p>
    <w:p w:rsidR="00BC0523" w:rsidRPr="00877639" w:rsidRDefault="001E1BBE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lang w:val="ru-RU"/>
        </w:rPr>
        <w:t>Важные рекомендации и меры предосторожности</w:t>
      </w:r>
      <w:r w:rsidR="00B14F90" w:rsidRPr="00877639">
        <w:rPr>
          <w:rFonts w:ascii="Arial" w:hAnsi="Arial" w:cs="Arial"/>
          <w:b/>
          <w:color w:val="000000"/>
          <w:sz w:val="24"/>
        </w:rPr>
        <w:cr/>
      </w:r>
      <w:r w:rsidR="00B14F90" w:rsidRPr="00877639">
        <w:rPr>
          <w:rFonts w:ascii="Arial" w:hAnsi="Arial" w:cs="Arial"/>
          <w:color w:val="000000"/>
        </w:rPr>
        <w:t> </w:t>
      </w:r>
      <w:r w:rsidR="00B14F90" w:rsidRPr="00877639">
        <w:rPr>
          <w:rFonts w:ascii="Arial" w:hAnsi="Arial" w:cs="Arial"/>
          <w:color w:val="000000"/>
        </w:rPr>
        <w:cr/>
        <w:t xml:space="preserve">1. Открывая или закрывая крышку </w:t>
      </w:r>
      <w:r>
        <w:rPr>
          <w:rFonts w:ascii="Arial" w:hAnsi="Arial" w:cs="Arial"/>
          <w:color w:val="000000"/>
          <w:lang w:val="ru-RU"/>
        </w:rPr>
        <w:t>проигрывателя</w:t>
      </w:r>
      <w:r w:rsidR="00B14F90" w:rsidRPr="00877639">
        <w:rPr>
          <w:rFonts w:ascii="Arial" w:hAnsi="Arial" w:cs="Arial"/>
          <w:color w:val="000000"/>
        </w:rPr>
        <w:t xml:space="preserve">, обращайтесь с ней осторожно, взяв ее либо за центр, либо за каждую сторону. </w:t>
      </w:r>
      <w:r w:rsidR="00B14F90" w:rsidRPr="00877639">
        <w:rPr>
          <w:rFonts w:ascii="Arial" w:hAnsi="Arial" w:cs="Arial"/>
          <w:color w:val="000000"/>
        </w:rPr>
        <w:cr/>
        <w:t xml:space="preserve">2. Не касайтесь кончика иглы пальцами; избегайте ударов иглы о </w:t>
      </w:r>
      <w:r>
        <w:rPr>
          <w:rFonts w:ascii="Arial" w:hAnsi="Arial" w:cs="Arial"/>
          <w:color w:val="000000"/>
          <w:lang w:val="ru-RU"/>
        </w:rPr>
        <w:t>диск</w:t>
      </w:r>
      <w:r w:rsidR="00B14F90" w:rsidRPr="00877639">
        <w:rPr>
          <w:rFonts w:ascii="Arial" w:hAnsi="Arial" w:cs="Arial"/>
          <w:color w:val="000000"/>
        </w:rPr>
        <w:t xml:space="preserve"> проигрывателя или край пластинки. </w:t>
      </w:r>
      <w:r w:rsidR="00B14F90" w:rsidRPr="00877639">
        <w:rPr>
          <w:rFonts w:ascii="Arial" w:hAnsi="Arial" w:cs="Arial"/>
          <w:color w:val="000000"/>
        </w:rPr>
        <w:cr/>
        <w:t xml:space="preserve">3. </w:t>
      </w:r>
      <w:r>
        <w:rPr>
          <w:rFonts w:ascii="Arial" w:hAnsi="Arial" w:cs="Arial"/>
          <w:color w:val="000000"/>
          <w:lang w:val="ru-RU"/>
        </w:rPr>
        <w:t>Периодически очищайте иглу мягкой щеткой (проводите щеткой в направлении, параллельном тонарму)</w:t>
      </w:r>
      <w:r w:rsidR="00B14F90" w:rsidRPr="00877639">
        <w:rPr>
          <w:rFonts w:ascii="Arial" w:hAnsi="Arial" w:cs="Arial"/>
          <w:color w:val="000000"/>
        </w:rPr>
        <w:t xml:space="preserve">. </w:t>
      </w:r>
      <w:r w:rsidR="00B14F90" w:rsidRPr="00877639">
        <w:rPr>
          <w:rFonts w:ascii="Arial" w:hAnsi="Arial" w:cs="Arial"/>
          <w:color w:val="000000"/>
        </w:rPr>
        <w:cr/>
        <w:t xml:space="preserve">4. Если вам необходимо использовать жидкость для очистки игл, </w:t>
      </w:r>
      <w:r>
        <w:rPr>
          <w:rFonts w:ascii="Arial" w:hAnsi="Arial" w:cs="Arial"/>
          <w:color w:val="000000"/>
          <w:lang w:val="ru-RU"/>
        </w:rPr>
        <w:t>наносите ее в небольшом количестве</w:t>
      </w:r>
      <w:r w:rsidR="00B14F90" w:rsidRPr="00877639">
        <w:rPr>
          <w:rFonts w:ascii="Arial" w:hAnsi="Arial" w:cs="Arial"/>
          <w:color w:val="000000"/>
        </w:rPr>
        <w:t xml:space="preserve">. </w:t>
      </w:r>
      <w:r w:rsidR="00B14F90" w:rsidRPr="00877639">
        <w:rPr>
          <w:rFonts w:ascii="Arial" w:hAnsi="Arial" w:cs="Arial"/>
          <w:color w:val="000000"/>
        </w:rPr>
        <w:cr/>
        <w:t xml:space="preserve">5. Аккуратно </w:t>
      </w:r>
      <w:r>
        <w:rPr>
          <w:rFonts w:ascii="Arial" w:hAnsi="Arial" w:cs="Arial"/>
          <w:color w:val="000000"/>
          <w:lang w:val="ru-RU"/>
        </w:rPr>
        <w:t>протирайте</w:t>
      </w:r>
      <w:r w:rsidR="00B14F90" w:rsidRPr="00877639">
        <w:rPr>
          <w:rFonts w:ascii="Arial" w:hAnsi="Arial" w:cs="Arial"/>
          <w:color w:val="000000"/>
        </w:rPr>
        <w:t xml:space="preserve"> пылезащитную крышку и корпус проигрывателя мягкой тканью. 6. Никогда не наносите агрессивные химикаты или растворители на какую-либо часть системы проигрывателя.</w:t>
      </w:r>
      <w:bookmarkStart w:id="0" w:name="_GoBack"/>
      <w:bookmarkEnd w:id="0"/>
    </w:p>
    <w:p w:rsidR="00B14F90" w:rsidRPr="00877639" w:rsidRDefault="00B14F90">
      <w:pPr>
        <w:jc w:val="left"/>
        <w:rPr>
          <w:rFonts w:ascii="Arial" w:hAnsi="Arial" w:cs="Arial"/>
          <w:color w:val="000000"/>
        </w:rPr>
      </w:pPr>
    </w:p>
    <w:sectPr w:rsidR="00B14F90" w:rsidRPr="00877639">
      <w:headerReference w:type="default" r:id="rId13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2A" w:rsidRDefault="00836F2A">
      <w:r>
        <w:separator/>
      </w:r>
    </w:p>
  </w:endnote>
  <w:endnote w:type="continuationSeparator" w:id="0">
    <w:p w:rsidR="00836F2A" w:rsidRDefault="0083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2A" w:rsidRDefault="00836F2A">
      <w:r>
        <w:separator/>
      </w:r>
    </w:p>
  </w:footnote>
  <w:footnote w:type="continuationSeparator" w:id="0">
    <w:p w:rsidR="00836F2A" w:rsidRDefault="0083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23" w:rsidRDefault="00BC052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0657"/>
    <w:multiLevelType w:val="multilevel"/>
    <w:tmpl w:val="539D06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392D23"/>
    <w:multiLevelType w:val="multilevel"/>
    <w:tmpl w:val="6F392D23"/>
    <w:lvl w:ilvl="0">
      <w:start w:val="1"/>
      <w:numFmt w:val="decimal"/>
      <w:lvlText w:val="%1."/>
      <w:lvlJc w:val="left"/>
      <w:pPr>
        <w:ind w:left="360" w:hanging="218"/>
      </w:pPr>
      <w:rPr>
        <w:rFonts w:ascii="Arial" w:eastAsia="SimSun" w:hAnsi="Arial" w:cs="Arial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2074" w:hanging="2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34" w:hanging="2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94" w:hanging="2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54" w:hanging="2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4" w:hanging="2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4" w:hanging="2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34" w:hanging="2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21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zM2OTk0ZTMxYmFiYzNlNTQ5NjU2NTQwYzNlYTYifQ=="/>
  </w:docVars>
  <w:rsids>
    <w:rsidRoot w:val="008C0740"/>
    <w:rsid w:val="00022C19"/>
    <w:rsid w:val="00042E59"/>
    <w:rsid w:val="00052DEF"/>
    <w:rsid w:val="00070D06"/>
    <w:rsid w:val="000815C0"/>
    <w:rsid w:val="000945D5"/>
    <w:rsid w:val="000A4719"/>
    <w:rsid w:val="000A4901"/>
    <w:rsid w:val="000B65FC"/>
    <w:rsid w:val="000C47F5"/>
    <w:rsid w:val="000C4A3D"/>
    <w:rsid w:val="000E456C"/>
    <w:rsid w:val="000E54F9"/>
    <w:rsid w:val="000E576B"/>
    <w:rsid w:val="00103DD2"/>
    <w:rsid w:val="00115397"/>
    <w:rsid w:val="00127412"/>
    <w:rsid w:val="00132BE2"/>
    <w:rsid w:val="0013768B"/>
    <w:rsid w:val="00137F9F"/>
    <w:rsid w:val="001458A1"/>
    <w:rsid w:val="0015140B"/>
    <w:rsid w:val="00152E3A"/>
    <w:rsid w:val="00164231"/>
    <w:rsid w:val="00171122"/>
    <w:rsid w:val="00177690"/>
    <w:rsid w:val="00184A34"/>
    <w:rsid w:val="00186047"/>
    <w:rsid w:val="001A27F9"/>
    <w:rsid w:val="001A3660"/>
    <w:rsid w:val="001B46C5"/>
    <w:rsid w:val="001C06B9"/>
    <w:rsid w:val="001C074D"/>
    <w:rsid w:val="001D504B"/>
    <w:rsid w:val="001D54CA"/>
    <w:rsid w:val="001E1BBE"/>
    <w:rsid w:val="001E281D"/>
    <w:rsid w:val="001F5063"/>
    <w:rsid w:val="001F5D71"/>
    <w:rsid w:val="00202127"/>
    <w:rsid w:val="00224ED6"/>
    <w:rsid w:val="00245A21"/>
    <w:rsid w:val="00261756"/>
    <w:rsid w:val="00276376"/>
    <w:rsid w:val="00277CE0"/>
    <w:rsid w:val="002826A0"/>
    <w:rsid w:val="002833E6"/>
    <w:rsid w:val="00287E7E"/>
    <w:rsid w:val="002A44CE"/>
    <w:rsid w:val="002C5831"/>
    <w:rsid w:val="002D002A"/>
    <w:rsid w:val="002E779A"/>
    <w:rsid w:val="0030374B"/>
    <w:rsid w:val="00304377"/>
    <w:rsid w:val="00307843"/>
    <w:rsid w:val="003078B4"/>
    <w:rsid w:val="00311FD8"/>
    <w:rsid w:val="00320A15"/>
    <w:rsid w:val="0034348B"/>
    <w:rsid w:val="00345247"/>
    <w:rsid w:val="003554FB"/>
    <w:rsid w:val="00362C0A"/>
    <w:rsid w:val="00380564"/>
    <w:rsid w:val="00391941"/>
    <w:rsid w:val="003A288E"/>
    <w:rsid w:val="003B3645"/>
    <w:rsid w:val="003C09CD"/>
    <w:rsid w:val="003C685A"/>
    <w:rsid w:val="003D4086"/>
    <w:rsid w:val="003D5565"/>
    <w:rsid w:val="003F5BE6"/>
    <w:rsid w:val="00412E64"/>
    <w:rsid w:val="0043185B"/>
    <w:rsid w:val="00445050"/>
    <w:rsid w:val="004463CC"/>
    <w:rsid w:val="00463BA0"/>
    <w:rsid w:val="00470453"/>
    <w:rsid w:val="00487075"/>
    <w:rsid w:val="00496978"/>
    <w:rsid w:val="004A14D2"/>
    <w:rsid w:val="004C2BE3"/>
    <w:rsid w:val="004C6AD0"/>
    <w:rsid w:val="004D2D8D"/>
    <w:rsid w:val="004D5E2B"/>
    <w:rsid w:val="004D678B"/>
    <w:rsid w:val="004D7BFF"/>
    <w:rsid w:val="004E06A9"/>
    <w:rsid w:val="004E7CAC"/>
    <w:rsid w:val="004F26DD"/>
    <w:rsid w:val="00510FCB"/>
    <w:rsid w:val="0051406A"/>
    <w:rsid w:val="005142ED"/>
    <w:rsid w:val="00514367"/>
    <w:rsid w:val="00517F4B"/>
    <w:rsid w:val="00522375"/>
    <w:rsid w:val="00523AB4"/>
    <w:rsid w:val="00536440"/>
    <w:rsid w:val="00537182"/>
    <w:rsid w:val="005412AF"/>
    <w:rsid w:val="00547127"/>
    <w:rsid w:val="00564717"/>
    <w:rsid w:val="00570FCD"/>
    <w:rsid w:val="005763F9"/>
    <w:rsid w:val="00584389"/>
    <w:rsid w:val="005B5C24"/>
    <w:rsid w:val="005C1E4A"/>
    <w:rsid w:val="005C2DCB"/>
    <w:rsid w:val="005C48A9"/>
    <w:rsid w:val="005E06B3"/>
    <w:rsid w:val="005E52C3"/>
    <w:rsid w:val="005F27E0"/>
    <w:rsid w:val="005F6F10"/>
    <w:rsid w:val="00613A7D"/>
    <w:rsid w:val="00620E1F"/>
    <w:rsid w:val="00623A02"/>
    <w:rsid w:val="00625B20"/>
    <w:rsid w:val="00632624"/>
    <w:rsid w:val="00650F12"/>
    <w:rsid w:val="006761BF"/>
    <w:rsid w:val="00677C14"/>
    <w:rsid w:val="006837BF"/>
    <w:rsid w:val="00684A45"/>
    <w:rsid w:val="006B2ADC"/>
    <w:rsid w:val="006B4647"/>
    <w:rsid w:val="006B4C0F"/>
    <w:rsid w:val="006C02E7"/>
    <w:rsid w:val="006C0645"/>
    <w:rsid w:val="006D4DA9"/>
    <w:rsid w:val="006F35ED"/>
    <w:rsid w:val="006F78E4"/>
    <w:rsid w:val="00710E8C"/>
    <w:rsid w:val="007353CC"/>
    <w:rsid w:val="00745335"/>
    <w:rsid w:val="00756738"/>
    <w:rsid w:val="0076612A"/>
    <w:rsid w:val="007979AF"/>
    <w:rsid w:val="007A3CE2"/>
    <w:rsid w:val="007A59D6"/>
    <w:rsid w:val="007B7F16"/>
    <w:rsid w:val="007C2D27"/>
    <w:rsid w:val="007D3680"/>
    <w:rsid w:val="007D3F46"/>
    <w:rsid w:val="007E19E2"/>
    <w:rsid w:val="007F39AA"/>
    <w:rsid w:val="007F3E53"/>
    <w:rsid w:val="00803C37"/>
    <w:rsid w:val="00804B05"/>
    <w:rsid w:val="00804B83"/>
    <w:rsid w:val="00817A01"/>
    <w:rsid w:val="008211D9"/>
    <w:rsid w:val="00831900"/>
    <w:rsid w:val="008324F4"/>
    <w:rsid w:val="00832ADF"/>
    <w:rsid w:val="00833E48"/>
    <w:rsid w:val="008353BC"/>
    <w:rsid w:val="00835664"/>
    <w:rsid w:val="00835AB3"/>
    <w:rsid w:val="00836F2A"/>
    <w:rsid w:val="00850761"/>
    <w:rsid w:val="00860B56"/>
    <w:rsid w:val="00860D07"/>
    <w:rsid w:val="00860F72"/>
    <w:rsid w:val="00864018"/>
    <w:rsid w:val="008652CD"/>
    <w:rsid w:val="0087207E"/>
    <w:rsid w:val="008743A1"/>
    <w:rsid w:val="00877639"/>
    <w:rsid w:val="00893EB7"/>
    <w:rsid w:val="008964D5"/>
    <w:rsid w:val="008A0EB0"/>
    <w:rsid w:val="008A223D"/>
    <w:rsid w:val="008B03FF"/>
    <w:rsid w:val="008C0740"/>
    <w:rsid w:val="008C745D"/>
    <w:rsid w:val="008D2AE4"/>
    <w:rsid w:val="008D5AEF"/>
    <w:rsid w:val="008E4F44"/>
    <w:rsid w:val="008F1EDD"/>
    <w:rsid w:val="00900D2E"/>
    <w:rsid w:val="00911096"/>
    <w:rsid w:val="00912FDF"/>
    <w:rsid w:val="009373B4"/>
    <w:rsid w:val="00946A2F"/>
    <w:rsid w:val="0095036A"/>
    <w:rsid w:val="00966369"/>
    <w:rsid w:val="00974A4C"/>
    <w:rsid w:val="00983B4D"/>
    <w:rsid w:val="009A61E7"/>
    <w:rsid w:val="009A6455"/>
    <w:rsid w:val="009B3C16"/>
    <w:rsid w:val="009E2522"/>
    <w:rsid w:val="009E551F"/>
    <w:rsid w:val="009E5E1B"/>
    <w:rsid w:val="00A1197F"/>
    <w:rsid w:val="00A12495"/>
    <w:rsid w:val="00A228C5"/>
    <w:rsid w:val="00A2715A"/>
    <w:rsid w:val="00A30B6C"/>
    <w:rsid w:val="00A311A0"/>
    <w:rsid w:val="00A338A9"/>
    <w:rsid w:val="00A448F6"/>
    <w:rsid w:val="00A551CF"/>
    <w:rsid w:val="00A622DD"/>
    <w:rsid w:val="00A72AB8"/>
    <w:rsid w:val="00A77C86"/>
    <w:rsid w:val="00AA039E"/>
    <w:rsid w:val="00AA14FA"/>
    <w:rsid w:val="00AA1EA8"/>
    <w:rsid w:val="00AA416F"/>
    <w:rsid w:val="00AB4A02"/>
    <w:rsid w:val="00AD480D"/>
    <w:rsid w:val="00AD76B3"/>
    <w:rsid w:val="00AE4608"/>
    <w:rsid w:val="00AF23CB"/>
    <w:rsid w:val="00B10610"/>
    <w:rsid w:val="00B14F90"/>
    <w:rsid w:val="00B24FCE"/>
    <w:rsid w:val="00B3090F"/>
    <w:rsid w:val="00B362C7"/>
    <w:rsid w:val="00B61D9D"/>
    <w:rsid w:val="00B61DBD"/>
    <w:rsid w:val="00B6629C"/>
    <w:rsid w:val="00B729A4"/>
    <w:rsid w:val="00B85656"/>
    <w:rsid w:val="00BA4685"/>
    <w:rsid w:val="00BB547D"/>
    <w:rsid w:val="00BB7505"/>
    <w:rsid w:val="00BC0523"/>
    <w:rsid w:val="00BD11EB"/>
    <w:rsid w:val="00BD1DEC"/>
    <w:rsid w:val="00BD7A6F"/>
    <w:rsid w:val="00BE59B1"/>
    <w:rsid w:val="00BF56CA"/>
    <w:rsid w:val="00C05E9C"/>
    <w:rsid w:val="00C75448"/>
    <w:rsid w:val="00C8184A"/>
    <w:rsid w:val="00C82157"/>
    <w:rsid w:val="00C94BEE"/>
    <w:rsid w:val="00CA1766"/>
    <w:rsid w:val="00CB0F29"/>
    <w:rsid w:val="00CB2ED0"/>
    <w:rsid w:val="00CF31B8"/>
    <w:rsid w:val="00D047A9"/>
    <w:rsid w:val="00D203AF"/>
    <w:rsid w:val="00D22917"/>
    <w:rsid w:val="00D25AF2"/>
    <w:rsid w:val="00D45CDE"/>
    <w:rsid w:val="00D76679"/>
    <w:rsid w:val="00D81A44"/>
    <w:rsid w:val="00D853AB"/>
    <w:rsid w:val="00D85BC8"/>
    <w:rsid w:val="00D87F65"/>
    <w:rsid w:val="00D96BF3"/>
    <w:rsid w:val="00DA6217"/>
    <w:rsid w:val="00DB15F3"/>
    <w:rsid w:val="00DB6F0C"/>
    <w:rsid w:val="00DC7916"/>
    <w:rsid w:val="00DD0DAC"/>
    <w:rsid w:val="00DE50BF"/>
    <w:rsid w:val="00E0144E"/>
    <w:rsid w:val="00E0237F"/>
    <w:rsid w:val="00E02E5E"/>
    <w:rsid w:val="00E0397C"/>
    <w:rsid w:val="00E059A7"/>
    <w:rsid w:val="00E173F1"/>
    <w:rsid w:val="00E222D2"/>
    <w:rsid w:val="00E30603"/>
    <w:rsid w:val="00E409F6"/>
    <w:rsid w:val="00E462FF"/>
    <w:rsid w:val="00E55C6B"/>
    <w:rsid w:val="00E66E88"/>
    <w:rsid w:val="00EA6466"/>
    <w:rsid w:val="00EC16DA"/>
    <w:rsid w:val="00EC6B4F"/>
    <w:rsid w:val="00ED3DE4"/>
    <w:rsid w:val="00EE3110"/>
    <w:rsid w:val="00F24238"/>
    <w:rsid w:val="00F4435C"/>
    <w:rsid w:val="00F50F5E"/>
    <w:rsid w:val="00F53846"/>
    <w:rsid w:val="00F618AB"/>
    <w:rsid w:val="00F74A24"/>
    <w:rsid w:val="00F76EB4"/>
    <w:rsid w:val="00F91571"/>
    <w:rsid w:val="00F932DE"/>
    <w:rsid w:val="00FD1165"/>
    <w:rsid w:val="00FD4F2E"/>
    <w:rsid w:val="00FF19B4"/>
    <w:rsid w:val="00FF7988"/>
    <w:rsid w:val="0B416FD5"/>
    <w:rsid w:val="1D320404"/>
    <w:rsid w:val="235150B1"/>
    <w:rsid w:val="2AA339D4"/>
    <w:rsid w:val="328E7E53"/>
    <w:rsid w:val="333C021C"/>
    <w:rsid w:val="3EC54BF1"/>
    <w:rsid w:val="532F1B98"/>
    <w:rsid w:val="5BCA1BDD"/>
    <w:rsid w:val="633604B4"/>
    <w:rsid w:val="652F0C29"/>
    <w:rsid w:val="6CF77B47"/>
    <w:rsid w:val="774D2A32"/>
    <w:rsid w:val="7C9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1179"/>
      <w:jc w:val="left"/>
      <w:outlineLvl w:val="0"/>
    </w:pPr>
    <w:rPr>
      <w:rFonts w:ascii="Arial" w:eastAsia="Arial" w:hAnsi="Arial" w:cs="Arial"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32"/>
      <w:szCs w:val="32"/>
      <w:lang w:val="ru" w:eastAsia="en-US" w:bidi="en-US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Текст выноски Знак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1"/>
    <w:qFormat/>
    <w:pPr>
      <w:autoSpaceDE w:val="0"/>
      <w:autoSpaceDN w:val="0"/>
      <w:spacing w:before="82"/>
      <w:ind w:left="1410" w:hanging="360"/>
      <w:jc w:val="left"/>
    </w:pPr>
    <w:rPr>
      <w:rFonts w:ascii="Arial" w:eastAsia="Arial" w:hAnsi="Arial" w:cs="Arial"/>
      <w:kern w:val="0"/>
      <w:sz w:val="22"/>
      <w:szCs w:val="22"/>
      <w:lang w:eastAsia="en-US" w:bidi="en-US"/>
    </w:rPr>
  </w:style>
  <w:style w:type="paragraph" w:customStyle="1" w:styleId="11">
    <w:name w:val="Без интервала1"/>
    <w:uiPriority w:val="1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customStyle="1" w:styleId="ListParagraph1">
    <w:name w:val="List Paragraph1"/>
    <w:basedOn w:val="a"/>
    <w:uiPriority w:val="34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1179"/>
      <w:jc w:val="left"/>
      <w:outlineLvl w:val="0"/>
    </w:pPr>
    <w:rPr>
      <w:rFonts w:ascii="Arial" w:eastAsia="Arial" w:hAnsi="Arial" w:cs="Arial"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32"/>
      <w:szCs w:val="32"/>
      <w:lang w:val="ru" w:eastAsia="en-US" w:bidi="en-US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Текст выноски Знак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1"/>
    <w:qFormat/>
    <w:pPr>
      <w:autoSpaceDE w:val="0"/>
      <w:autoSpaceDN w:val="0"/>
      <w:spacing w:before="82"/>
      <w:ind w:left="1410" w:hanging="360"/>
      <w:jc w:val="left"/>
    </w:pPr>
    <w:rPr>
      <w:rFonts w:ascii="Arial" w:eastAsia="Arial" w:hAnsi="Arial" w:cs="Arial"/>
      <w:kern w:val="0"/>
      <w:sz w:val="22"/>
      <w:szCs w:val="22"/>
      <w:lang w:eastAsia="en-US" w:bidi="en-US"/>
    </w:rPr>
  </w:style>
  <w:style w:type="paragraph" w:customStyle="1" w:styleId="11">
    <w:name w:val="Без интервала1"/>
    <w:uiPriority w:val="1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customStyle="1" w:styleId="ListParagraph1">
    <w:name w:val="List Paragraph1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Снытко Николай</cp:lastModifiedBy>
  <cp:revision>3</cp:revision>
  <cp:lastPrinted>2020-12-25T11:39:00Z</cp:lastPrinted>
  <dcterms:created xsi:type="dcterms:W3CDTF">2023-04-10T05:09:00Z</dcterms:created>
  <dcterms:modified xsi:type="dcterms:W3CDTF">2023-04-10T06:35:00Z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5CD44F7034E64CA8ACD8C55076F3220D</vt:lpwstr>
  </property>
</Properties>
</file>